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D1" w:rsidRDefault="00D30AD1" w:rsidP="00F7787A">
      <w:pPr>
        <w:tabs>
          <w:tab w:val="left" w:pos="170"/>
        </w:tabs>
        <w:spacing w:after="0" w:line="240" w:lineRule="auto"/>
        <w:contextualSpacing/>
        <w:rPr>
          <w:rFonts w:ascii="Times New Roman" w:hAnsi="Times New Roman" w:cs="Times New Roman"/>
          <w:b/>
          <w:sz w:val="36"/>
          <w:szCs w:val="36"/>
        </w:rPr>
      </w:pPr>
    </w:p>
    <w:tbl>
      <w:tblPr>
        <w:tblW w:w="0" w:type="auto"/>
        <w:tblInd w:w="34" w:type="dxa"/>
        <w:tblCellMar>
          <w:left w:w="10" w:type="dxa"/>
          <w:right w:w="10" w:type="dxa"/>
        </w:tblCellMar>
        <w:tblLook w:val="04A0" w:firstRow="1" w:lastRow="0" w:firstColumn="1" w:lastColumn="0" w:noHBand="0" w:noVBand="1"/>
      </w:tblPr>
      <w:tblGrid>
        <w:gridCol w:w="4280"/>
        <w:gridCol w:w="4742"/>
      </w:tblGrid>
      <w:tr w:rsidR="00A918EA" w:rsidTr="00AD3F72">
        <w:trPr>
          <w:trHeight w:val="1"/>
        </w:trPr>
        <w:tc>
          <w:tcPr>
            <w:tcW w:w="9426" w:type="dxa"/>
            <w:gridSpan w:val="2"/>
            <w:tcBorders>
              <w:top w:val="single" w:sz="6" w:space="0" w:color="000001"/>
              <w:left w:val="single" w:sz="6" w:space="0" w:color="000001"/>
              <w:bottom w:val="single" w:sz="0" w:space="0" w:color="000000"/>
              <w:right w:val="single" w:sz="6" w:space="0" w:color="000001"/>
            </w:tcBorders>
            <w:shd w:val="clear" w:color="auto" w:fill="auto"/>
            <w:tcMar>
              <w:left w:w="34" w:type="dxa"/>
              <w:right w:w="34" w:type="dxa"/>
            </w:tcMar>
          </w:tcPr>
          <w:p w:rsidR="00A918EA" w:rsidRDefault="00A918EA" w:rsidP="00AD3F72">
            <w:pPr>
              <w:suppressAutoHyphens/>
              <w:spacing w:after="0" w:line="240" w:lineRule="auto"/>
              <w:jc w:val="center"/>
              <w:rPr>
                <w:rFonts w:ascii="Garamond" w:eastAsia="Garamond" w:hAnsi="Garamond" w:cs="Garamond"/>
                <w:sz w:val="28"/>
              </w:rPr>
            </w:pPr>
            <w:r>
              <w:rPr>
                <w:rFonts w:ascii="Garamond" w:eastAsia="Garamond" w:hAnsi="Garamond" w:cs="Garamond"/>
                <w:sz w:val="28"/>
              </w:rPr>
              <w:t>Základní škola a Mateřská škola Bělá pod Pradědem, příspěvková organizace,</w:t>
            </w:r>
          </w:p>
          <w:p w:rsidR="00A918EA" w:rsidRDefault="00A918EA" w:rsidP="00AD3F72">
            <w:pPr>
              <w:suppressAutoHyphens/>
              <w:spacing w:after="0" w:line="240" w:lineRule="auto"/>
              <w:jc w:val="center"/>
              <w:rPr>
                <w:rFonts w:ascii="Garamond" w:eastAsia="Garamond" w:hAnsi="Garamond" w:cs="Garamond"/>
              </w:rPr>
            </w:pPr>
            <w:r>
              <w:rPr>
                <w:rFonts w:ascii="Garamond" w:eastAsia="Garamond" w:hAnsi="Garamond" w:cs="Garamond"/>
              </w:rPr>
              <w:t xml:space="preserve">se sídlem Adolfovice 170, 790 01 Jeseník </w:t>
            </w:r>
          </w:p>
          <w:p w:rsidR="00A918EA" w:rsidRDefault="00A918EA" w:rsidP="00AD3F72">
            <w:pPr>
              <w:suppressAutoHyphens/>
              <w:spacing w:after="0" w:line="240" w:lineRule="auto"/>
              <w:jc w:val="center"/>
            </w:pPr>
          </w:p>
        </w:tc>
      </w:tr>
      <w:tr w:rsidR="00A918EA" w:rsidTr="00AD3F72">
        <w:tc>
          <w:tcPr>
            <w:tcW w:w="9426" w:type="dxa"/>
            <w:gridSpan w:val="2"/>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jc w:val="center"/>
              <w:rPr>
                <w:rFonts w:ascii="Garamond" w:eastAsia="Garamond" w:hAnsi="Garamond" w:cs="Garamond"/>
                <w:b/>
                <w:caps/>
                <w:color w:val="0000FF"/>
                <w:sz w:val="40"/>
              </w:rPr>
            </w:pPr>
            <w:r>
              <w:rPr>
                <w:rFonts w:ascii="Garamond" w:eastAsia="Garamond" w:hAnsi="Garamond" w:cs="Garamond"/>
                <w:b/>
                <w:caps/>
                <w:color w:val="0000FF"/>
                <w:sz w:val="40"/>
              </w:rPr>
              <w:t xml:space="preserve">Školní Řád </w:t>
            </w:r>
          </w:p>
          <w:p w:rsidR="00A918EA" w:rsidRDefault="00A918EA" w:rsidP="00AD3F72">
            <w:pPr>
              <w:suppressAutoHyphens/>
              <w:spacing w:before="120" w:after="0" w:line="240" w:lineRule="auto"/>
              <w:jc w:val="center"/>
            </w:pP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Vypracoval:</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widowControl w:val="0"/>
              <w:spacing w:before="120" w:after="0" w:line="240" w:lineRule="auto"/>
            </w:pPr>
            <w:r>
              <w:rPr>
                <w:rFonts w:ascii="Times New Roman" w:eastAsia="Times New Roman" w:hAnsi="Times New Roman" w:cs="Times New Roman"/>
                <w:sz w:val="28"/>
              </w:rPr>
              <w:t xml:space="preserve">PaedDr. Irena Rudolfová, ředitelka školy </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Schválil:</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rPr>
                <w:rFonts w:ascii="Garamond" w:eastAsia="Garamond" w:hAnsi="Garamond" w:cs="Garamond"/>
                <w:sz w:val="28"/>
              </w:rPr>
            </w:pPr>
            <w:r>
              <w:rPr>
                <w:rFonts w:ascii="Garamond" w:eastAsia="Garamond" w:hAnsi="Garamond" w:cs="Garamond"/>
                <w:sz w:val="28"/>
              </w:rPr>
              <w:t xml:space="preserve">PaedDr. Irena Rudolfová, ředitelka školy </w:t>
            </w:r>
          </w:p>
          <w:p w:rsidR="00A918EA" w:rsidRDefault="00A918EA" w:rsidP="00AD3F72">
            <w:pPr>
              <w:suppressAutoHyphens/>
              <w:spacing w:before="120" w:after="0" w:line="240" w:lineRule="auto"/>
            </w:pP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Pedagogická rada projednala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7E355F" w:rsidP="00A918EA">
            <w:pPr>
              <w:suppressAutoHyphens/>
              <w:spacing w:before="120" w:after="0" w:line="240" w:lineRule="auto"/>
              <w:rPr>
                <w:rFonts w:ascii="Garamond" w:hAnsi="Garamond" w:cs="Times New Roman"/>
              </w:rPr>
            </w:pPr>
            <w:r>
              <w:rPr>
                <w:rFonts w:ascii="Garamond" w:eastAsia="Garamond" w:hAnsi="Garamond" w:cs="Times New Roman"/>
                <w:sz w:val="28"/>
              </w:rPr>
              <w:t>31. 8. 2020</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Směrnice nabývá platnosti ode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7E355F"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1. 9. 2020</w:t>
            </w:r>
          </w:p>
        </w:tc>
      </w:tr>
      <w:tr w:rsidR="00A918EA" w:rsidTr="00AD3F72">
        <w:trPr>
          <w:trHeight w:val="1"/>
        </w:trPr>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Provozní zaměstnanci seznámeni dne:</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7E355F" w:rsidP="00A918EA">
            <w:pPr>
              <w:suppressAutoHyphens/>
              <w:spacing w:before="120" w:after="0" w:line="240" w:lineRule="auto"/>
              <w:rPr>
                <w:rFonts w:ascii="Garamond" w:hAnsi="Garamond" w:cs="Times New Roman"/>
                <w:sz w:val="28"/>
                <w:szCs w:val="28"/>
              </w:rPr>
            </w:pPr>
            <w:r>
              <w:rPr>
                <w:rFonts w:ascii="Garamond" w:hAnsi="Garamond" w:cs="Times New Roman"/>
                <w:sz w:val="28"/>
                <w:szCs w:val="28"/>
              </w:rPr>
              <w:t>31. 8. 2020</w:t>
            </w:r>
          </w:p>
        </w:tc>
      </w:tr>
      <w:tr w:rsidR="00A918EA" w:rsidTr="00AD3F72">
        <w:tc>
          <w:tcPr>
            <w:tcW w:w="4464"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Default="00A918EA" w:rsidP="00AD3F72">
            <w:pPr>
              <w:suppressAutoHyphens/>
              <w:spacing w:before="120" w:after="0" w:line="240" w:lineRule="auto"/>
            </w:pPr>
            <w:r>
              <w:rPr>
                <w:rFonts w:ascii="Garamond" w:eastAsia="Garamond" w:hAnsi="Garamond" w:cs="Garamond"/>
                <w:sz w:val="28"/>
              </w:rPr>
              <w:t xml:space="preserve">Školská rada projednala dne: </w:t>
            </w:r>
          </w:p>
        </w:tc>
        <w:tc>
          <w:tcPr>
            <w:tcW w:w="4962" w:type="dxa"/>
            <w:tcBorders>
              <w:top w:val="single" w:sz="6" w:space="0" w:color="000001"/>
              <w:left w:val="single" w:sz="6" w:space="0" w:color="000001"/>
              <w:bottom w:val="single" w:sz="6" w:space="0" w:color="000001"/>
              <w:right w:val="single" w:sz="6" w:space="0" w:color="000001"/>
            </w:tcBorders>
            <w:shd w:val="clear" w:color="auto" w:fill="auto"/>
            <w:tcMar>
              <w:left w:w="34" w:type="dxa"/>
              <w:right w:w="34" w:type="dxa"/>
            </w:tcMar>
          </w:tcPr>
          <w:p w:rsidR="00A918EA" w:rsidRPr="008E7FE4" w:rsidRDefault="00A918EA" w:rsidP="00A918EA">
            <w:pPr>
              <w:suppressAutoHyphens/>
              <w:spacing w:before="120" w:after="0" w:line="240" w:lineRule="auto"/>
              <w:rPr>
                <w:rFonts w:ascii="Garamond" w:hAnsi="Garamond" w:cs="Times New Roman"/>
                <w:sz w:val="28"/>
                <w:szCs w:val="28"/>
              </w:rPr>
            </w:pPr>
          </w:p>
        </w:tc>
      </w:tr>
    </w:tbl>
    <w:p w:rsidR="00D30AD1" w:rsidRDefault="00D30AD1" w:rsidP="00940156">
      <w:pPr>
        <w:tabs>
          <w:tab w:val="left" w:pos="170"/>
        </w:tabs>
        <w:spacing w:after="0" w:line="240" w:lineRule="auto"/>
        <w:contextualSpacing/>
        <w:jc w:val="both"/>
        <w:rPr>
          <w:rFonts w:ascii="Times New Roman" w:hAnsi="Times New Roman" w:cs="Times New Roman"/>
          <w:b/>
          <w:sz w:val="24"/>
          <w:szCs w:val="24"/>
        </w:rPr>
      </w:pPr>
    </w:p>
    <w:p w:rsidR="00D30AD1" w:rsidRDefault="00D30AD1" w:rsidP="00940156">
      <w:pPr>
        <w:tabs>
          <w:tab w:val="left" w:pos="170"/>
        </w:tabs>
        <w:spacing w:after="0" w:line="240" w:lineRule="auto"/>
        <w:contextualSpacing/>
        <w:jc w:val="both"/>
        <w:rPr>
          <w:rFonts w:ascii="Times New Roman" w:hAnsi="Times New Roman" w:cs="Times New Roman"/>
          <w:b/>
          <w:sz w:val="24"/>
          <w:szCs w:val="24"/>
        </w:rPr>
      </w:pPr>
    </w:p>
    <w:p w:rsidR="00266C1E" w:rsidRDefault="0055408C" w:rsidP="00940156">
      <w:pPr>
        <w:tabs>
          <w:tab w:val="left" w:pos="170"/>
        </w:tabs>
        <w:spacing w:after="0" w:line="240" w:lineRule="auto"/>
        <w:contextualSpacing/>
        <w:jc w:val="both"/>
        <w:rPr>
          <w:rFonts w:ascii="Times New Roman" w:hAnsi="Times New Roman" w:cs="Times New Roman"/>
          <w:b/>
          <w:sz w:val="24"/>
          <w:szCs w:val="24"/>
        </w:rPr>
      </w:pPr>
      <w:r w:rsidRPr="000A331A">
        <w:rPr>
          <w:rFonts w:ascii="Times New Roman" w:hAnsi="Times New Roman" w:cs="Times New Roman"/>
          <w:b/>
          <w:sz w:val="24"/>
          <w:szCs w:val="24"/>
        </w:rPr>
        <w:t>Preambule</w:t>
      </w:r>
    </w:p>
    <w:p w:rsidR="000A331A" w:rsidRPr="000A331A" w:rsidRDefault="000A331A" w:rsidP="00940156">
      <w:pPr>
        <w:tabs>
          <w:tab w:val="left" w:pos="170"/>
        </w:tabs>
        <w:spacing w:after="0" w:line="240" w:lineRule="auto"/>
        <w:contextualSpacing/>
        <w:jc w:val="both"/>
        <w:rPr>
          <w:rFonts w:ascii="Times New Roman" w:hAnsi="Times New Roman" w:cs="Times New Roman"/>
          <w:b/>
          <w:sz w:val="24"/>
          <w:szCs w:val="24"/>
        </w:rPr>
      </w:pPr>
    </w:p>
    <w:p w:rsidR="0055408C" w:rsidRDefault="0055408C" w:rsidP="00940156">
      <w:pPr>
        <w:tabs>
          <w:tab w:val="left" w:pos="170"/>
        </w:tabs>
        <w:spacing w:after="0" w:line="240" w:lineRule="auto"/>
        <w:contextualSpacing/>
        <w:jc w:val="both"/>
        <w:rPr>
          <w:rFonts w:ascii="Times New Roman" w:hAnsi="Times New Roman" w:cs="Times New Roman"/>
          <w:sz w:val="24"/>
          <w:szCs w:val="24"/>
        </w:rPr>
      </w:pPr>
      <w:r w:rsidRPr="000A331A">
        <w:rPr>
          <w:rFonts w:ascii="Times New Roman" w:hAnsi="Times New Roman" w:cs="Times New Roman"/>
          <w:sz w:val="24"/>
          <w:szCs w:val="24"/>
        </w:rPr>
        <w:t>Š</w:t>
      </w:r>
      <w:r w:rsidR="000A331A">
        <w:rPr>
          <w:rFonts w:ascii="Times New Roman" w:hAnsi="Times New Roman" w:cs="Times New Roman"/>
          <w:sz w:val="24"/>
          <w:szCs w:val="24"/>
        </w:rPr>
        <w:t>kolní řád v</w:t>
      </w:r>
      <w:r w:rsidRPr="000A331A">
        <w:rPr>
          <w:rFonts w:ascii="Times New Roman" w:hAnsi="Times New Roman" w:cs="Times New Roman"/>
          <w:sz w:val="24"/>
          <w:szCs w:val="24"/>
        </w:rPr>
        <w:t>ymezuje základní pravidla chování a jednání žáků a všech pracovníků školy, a to jak jejich práva, tak i povinnosti. Dále upravuje práva a povinnosti zákonných zástupců žáků.</w:t>
      </w:r>
    </w:p>
    <w:p w:rsidR="00DC421C" w:rsidRPr="000A331A" w:rsidRDefault="00DC421C" w:rsidP="00940156">
      <w:pPr>
        <w:tabs>
          <w:tab w:val="left" w:pos="170"/>
        </w:tabs>
        <w:spacing w:after="0" w:line="240" w:lineRule="auto"/>
        <w:contextualSpacing/>
        <w:jc w:val="both"/>
        <w:rPr>
          <w:rFonts w:ascii="Times New Roman" w:hAnsi="Times New Roman" w:cs="Times New Roman"/>
          <w:sz w:val="24"/>
          <w:szCs w:val="24"/>
        </w:rPr>
      </w:pPr>
    </w:p>
    <w:p w:rsidR="0055408C" w:rsidRDefault="000A331A" w:rsidP="00940156">
      <w:pPr>
        <w:tabs>
          <w:tab w:val="left" w:pos="170"/>
        </w:tabs>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I. </w:t>
      </w:r>
      <w:r w:rsidR="0055408C" w:rsidRPr="000A331A">
        <w:rPr>
          <w:rFonts w:ascii="Times New Roman" w:hAnsi="Times New Roman" w:cs="Times New Roman"/>
          <w:b/>
          <w:sz w:val="24"/>
          <w:szCs w:val="24"/>
        </w:rPr>
        <w:t>Všeobecná ustanovení</w:t>
      </w:r>
    </w:p>
    <w:p w:rsidR="000A331A" w:rsidRPr="000A331A" w:rsidRDefault="000A331A" w:rsidP="00940156">
      <w:pPr>
        <w:tabs>
          <w:tab w:val="left" w:pos="170"/>
        </w:tabs>
        <w:spacing w:after="0" w:line="240" w:lineRule="auto"/>
        <w:contextualSpacing/>
        <w:jc w:val="both"/>
        <w:rPr>
          <w:rFonts w:ascii="Times New Roman" w:hAnsi="Times New Roman" w:cs="Times New Roman"/>
          <w:b/>
          <w:sz w:val="24"/>
          <w:szCs w:val="24"/>
        </w:rPr>
      </w:pPr>
    </w:p>
    <w:p w:rsidR="0055408C" w:rsidRDefault="0055408C" w:rsidP="00940156">
      <w:pPr>
        <w:pStyle w:val="Normlnweb"/>
        <w:shd w:val="clear" w:color="auto" w:fill="FFFFFF"/>
        <w:tabs>
          <w:tab w:val="left" w:pos="170"/>
        </w:tabs>
        <w:spacing w:before="0" w:beforeAutospacing="0" w:after="0" w:afterAutospacing="0"/>
        <w:contextualSpacing/>
        <w:jc w:val="both"/>
      </w:pPr>
      <w:r w:rsidRPr="000A331A">
        <w:t>Školní řád vychází ze základních právních norem pro práci školských zařízení, jež konkretizuje a specifikuje pro dané pracoviště. Zejména se jedná o zákon č.561/2004 Sb.,</w:t>
      </w:r>
      <w:r w:rsidRPr="000A331A">
        <w:br/>
        <w:t>o předškolním, základním, středním, vyšším odborném a jiném vzdělávání (školský zákon), vyhlášku o základním vzdělávání č. 48/2005 Sb., zákoník práce a Pracovní řád</w:t>
      </w:r>
      <w:r w:rsidRPr="000A331A">
        <w:br/>
        <w:t>pro zaměstnance školských zařízení, vždy v aktuálně platném znění.</w:t>
      </w:r>
    </w:p>
    <w:p w:rsidR="00DC421C" w:rsidRPr="000A331A" w:rsidRDefault="00DC421C" w:rsidP="00940156">
      <w:pPr>
        <w:pStyle w:val="Normlnweb"/>
        <w:shd w:val="clear" w:color="auto" w:fill="FFFFFF"/>
        <w:tabs>
          <w:tab w:val="left" w:pos="170"/>
        </w:tabs>
        <w:spacing w:before="0" w:beforeAutospacing="0" w:after="0" w:afterAutospacing="0"/>
        <w:contextualSpacing/>
        <w:jc w:val="both"/>
      </w:pPr>
    </w:p>
    <w:p w:rsidR="0055408C" w:rsidRPr="000A331A" w:rsidRDefault="0055408C" w:rsidP="00940156">
      <w:pPr>
        <w:pStyle w:val="Normlnweb"/>
        <w:shd w:val="clear" w:color="auto" w:fill="FFFFFF"/>
        <w:tabs>
          <w:tab w:val="left" w:pos="170"/>
        </w:tabs>
        <w:spacing w:before="0" w:beforeAutospacing="0" w:after="0" w:afterAutospacing="0"/>
        <w:contextualSpacing/>
        <w:jc w:val="both"/>
      </w:pPr>
      <w:r w:rsidRPr="000A331A">
        <w:rPr>
          <w:rStyle w:val="Siln"/>
          <w:shd w:val="clear" w:color="auto" w:fill="FFFFFF"/>
        </w:rPr>
        <w:t>II. Základní vymezení vztahů mezi žáky a všemi zaměstnanci školy</w:t>
      </w:r>
    </w:p>
    <w:p w:rsidR="00824D04" w:rsidRDefault="0055408C" w:rsidP="00940156">
      <w:pPr>
        <w:pStyle w:val="Normlnweb"/>
        <w:shd w:val="clear" w:color="auto" w:fill="FFFFFF"/>
        <w:tabs>
          <w:tab w:val="left" w:pos="170"/>
        </w:tabs>
        <w:spacing w:before="0" w:beforeAutospacing="0" w:after="0" w:afterAutospacing="0"/>
        <w:contextualSpacing/>
        <w:jc w:val="both"/>
      </w:pPr>
      <w:r w:rsidRPr="000A331A">
        <w:t> </w:t>
      </w:r>
    </w:p>
    <w:p w:rsidR="00824D04" w:rsidRDefault="0055408C" w:rsidP="00AD3F72">
      <w:pPr>
        <w:pStyle w:val="Normlnweb"/>
        <w:numPr>
          <w:ilvl w:val="0"/>
          <w:numId w:val="33"/>
        </w:numPr>
        <w:shd w:val="clear" w:color="auto" w:fill="FFFFFF"/>
        <w:tabs>
          <w:tab w:val="left" w:pos="170"/>
        </w:tabs>
        <w:spacing w:before="0" w:beforeAutospacing="0" w:after="0" w:afterAutospacing="0"/>
        <w:ind w:left="357" w:firstLine="0"/>
        <w:contextualSpacing/>
        <w:jc w:val="both"/>
      </w:pPr>
      <w:r w:rsidRPr="000A331A">
        <w:t>Žáci školy vždy ve škole i na akcí</w:t>
      </w:r>
      <w:r w:rsidR="000943DA">
        <w:t>ch</w:t>
      </w:r>
      <w:r w:rsidRPr="000A331A">
        <w:t xml:space="preserve"> pořádaných školou dodržují zásady slušného chování ve vztahu ke spolužákům a všem ostatním osobám. </w:t>
      </w:r>
      <w:r w:rsidR="00004B5D" w:rsidRPr="000A331A">
        <w:t>R</w:t>
      </w:r>
      <w:r w:rsidRPr="000A331A">
        <w:t>espektují a plní pokyny všech pedagogů a ostatních pověřených osob, jež se týkají výuky, organizace, bezpečnosti a dobrých mezilidských vztahů. Zvláště hrubé slovní a úmyslné fyzické útoky žáka vůči zaměstnancům školy se vždy považují za závažné porušení povinností stanovených tímto školním řádem.</w:t>
      </w:r>
    </w:p>
    <w:p w:rsidR="00824D04" w:rsidRDefault="0055408C" w:rsidP="00AD3F72">
      <w:pPr>
        <w:pStyle w:val="Normlnweb"/>
        <w:numPr>
          <w:ilvl w:val="0"/>
          <w:numId w:val="33"/>
        </w:numPr>
        <w:shd w:val="clear" w:color="auto" w:fill="FFFFFF"/>
        <w:tabs>
          <w:tab w:val="left" w:pos="170"/>
        </w:tabs>
        <w:spacing w:before="0" w:beforeAutospacing="0" w:after="0" w:afterAutospacing="0"/>
        <w:ind w:left="357" w:firstLine="0"/>
        <w:contextualSpacing/>
        <w:jc w:val="both"/>
      </w:pPr>
      <w:r w:rsidRPr="0055408C">
        <w:t>Všichni pracovníci školy jsou povinni respektovat důstojnost žáků a jejich chování k žákům musí být přiměřené věku a okolnostem.</w:t>
      </w:r>
    </w:p>
    <w:p w:rsidR="0055408C" w:rsidRPr="000A331A" w:rsidRDefault="0055408C" w:rsidP="00AD3F72">
      <w:pPr>
        <w:pStyle w:val="Normlnweb"/>
        <w:numPr>
          <w:ilvl w:val="0"/>
          <w:numId w:val="33"/>
        </w:numPr>
        <w:shd w:val="clear" w:color="auto" w:fill="FFFFFF"/>
        <w:tabs>
          <w:tab w:val="left" w:pos="170"/>
        </w:tabs>
        <w:spacing w:before="0" w:beforeAutospacing="0" w:after="0" w:afterAutospacing="0"/>
        <w:ind w:left="357" w:firstLine="0"/>
        <w:contextualSpacing/>
        <w:jc w:val="both"/>
      </w:pPr>
      <w:r w:rsidRPr="0055408C">
        <w:t>Všichni pracovníci školy udržují vzájemné korektní pracovní vztahy.</w:t>
      </w:r>
    </w:p>
    <w:p w:rsidR="00004B5D" w:rsidRPr="000A331A"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III. Práva žáků</w:t>
      </w:r>
    </w:p>
    <w:p w:rsidR="00DC421C" w:rsidRPr="00004B5D"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Žáci školy mají právo:</w:t>
      </w:r>
    </w:p>
    <w:p w:rsidR="00DC421C" w:rsidRPr="00630669" w:rsidRDefault="00DC421C"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na vzdělání podle ŠVP ZŠ a MŠ Bělá pod Pradědem,</w:t>
      </w:r>
    </w:p>
    <w:p w:rsidR="00004B5D" w:rsidRPr="00630669" w:rsidRDefault="00004B5D" w:rsidP="00700A35">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lastRenderedPageBreak/>
        <w:t>na informaci o průběhu a výsledcích svého vzdělávání,</w:t>
      </w:r>
    </w:p>
    <w:p w:rsidR="000C69E3" w:rsidRPr="00630669" w:rsidRDefault="000C69E3" w:rsidP="00630669">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na informace a poradenskou pomoc školy v záležitostech týkajících se vzdělávání podle výše uvedeného zákona,</w:t>
      </w:r>
    </w:p>
    <w:p w:rsidR="00004B5D" w:rsidRPr="00630669" w:rsidRDefault="00004B5D" w:rsidP="00630669">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vyjadřovat se k rozhodnutím týkajícím se podstatných náležitostí jejich vzdělávání,  </w:t>
      </w:r>
      <w:r w:rsidRPr="00630669">
        <w:rPr>
          <w:rFonts w:ascii="Times New Roman" w:eastAsia="Times New Roman" w:hAnsi="Times New Roman" w:cs="Times New Roman"/>
          <w:sz w:val="24"/>
          <w:szCs w:val="24"/>
          <w:lang w:eastAsia="cs-CZ"/>
        </w:rPr>
        <w:br/>
        <w:t>při jejich vyjádření musí být brán zřetel na jejich věk a individuální schopnosti,</w:t>
      </w:r>
    </w:p>
    <w:p w:rsidR="00004B5D" w:rsidRPr="00630669" w:rsidRDefault="00004B5D" w:rsidP="00630669">
      <w:pPr>
        <w:pStyle w:val="Odstavecseseznamem"/>
        <w:numPr>
          <w:ilvl w:val="0"/>
          <w:numId w:val="34"/>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na zdravé a bezpečné pracovní prostředí,</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zakládat v rámci školy samosprávné orgány žáků (žákovská samospráva, školní parlament), volit a být do nich voleni, pracovat v nich a jejich prostřednictvím se obracet na ředitelku školy nebo školskou radu s tím, že ředitelka školy nebo školská rada jsou povinni se stanovisky a vyjádřeními těchto samosprávných orgánů zabývat a své stanovisko k nim odůvodnit,</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podílet se na akcích organizovaných školou,</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na poskytnutí pomoci v nesnázích,</w:t>
      </w:r>
    </w:p>
    <w:p w:rsidR="00004B5D" w:rsidRPr="00630669" w:rsidRDefault="00004B5D" w:rsidP="00630669">
      <w:pPr>
        <w:pStyle w:val="Odstavecseseznamem"/>
        <w:numPr>
          <w:ilvl w:val="0"/>
          <w:numId w:val="3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 xml:space="preserve">na pomoc vyučujícího v případě, že neporozuměli učivu nebo potřebují doplnit své znalosti. </w:t>
      </w:r>
    </w:p>
    <w:p w:rsidR="00004B5D" w:rsidRPr="0055408C"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55408C" w:rsidRPr="0055408C" w:rsidRDefault="0055408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55408C">
        <w:rPr>
          <w:rFonts w:ascii="Times New Roman" w:eastAsia="Times New Roman" w:hAnsi="Times New Roman" w:cs="Times New Roman"/>
          <w:sz w:val="24"/>
          <w:szCs w:val="24"/>
          <w:lang w:eastAsia="cs-CZ"/>
        </w:rPr>
        <w:t> </w:t>
      </w: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IV. Práva zákonných zástupců žáků</w:t>
      </w:r>
    </w:p>
    <w:p w:rsidR="00DC421C" w:rsidRPr="00004B5D"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Zákonní zástupci žáků mají právo:</w:t>
      </w:r>
    </w:p>
    <w:p w:rsidR="000C69E3" w:rsidRPr="00630669" w:rsidRDefault="000C69E3" w:rsidP="00630669">
      <w:pPr>
        <w:pStyle w:val="Odstavecseseznamem"/>
        <w:numPr>
          <w:ilvl w:val="0"/>
          <w:numId w:val="35"/>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rPr>
        <w:t xml:space="preserve">získávat informace o </w:t>
      </w:r>
      <w:r w:rsidRPr="00630669">
        <w:rPr>
          <w:rFonts w:ascii="Times New Roman" w:eastAsia="Times New Roman" w:hAnsi="Times New Roman" w:cs="Times New Roman"/>
          <w:sz w:val="24"/>
          <w:szCs w:val="24"/>
          <w:lang w:eastAsia="cs-CZ"/>
        </w:rPr>
        <w:t>průběhu a výsledcích vzdělávání</w:t>
      </w:r>
      <w:r w:rsidRPr="00630669">
        <w:rPr>
          <w:rFonts w:ascii="Times New Roman" w:eastAsia="Times New Roman" w:hAnsi="Times New Roman" w:cs="Times New Roman"/>
          <w:sz w:val="24"/>
          <w:szCs w:val="24"/>
        </w:rPr>
        <w:t xml:space="preserve"> a chování žáka, které jim budou čtyřikrát ročně podávány na schůzkách k tomu svolaných i kdykoli jindy na základě předběžné telefonické domluvy s pedagogy. Za tímto účelem nesmí být narušeno vyučování,</w:t>
      </w:r>
    </w:p>
    <w:p w:rsidR="00004B5D" w:rsidRPr="000A331A" w:rsidRDefault="00004B5D" w:rsidP="00630669">
      <w:pPr>
        <w:pStyle w:val="Odstavecseseznamem"/>
        <w:numPr>
          <w:ilvl w:val="0"/>
          <w:numId w:val="3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vyjadřovat se k rozhodnutím týkajících se podstatných záležitostí vzdělávání svých dětí, přičemž jejich vyjádřením musí být věnována pozornost,</w:t>
      </w:r>
    </w:p>
    <w:p w:rsidR="00BF5B44" w:rsidRDefault="00004B5D" w:rsidP="00630669">
      <w:pPr>
        <w:pStyle w:val="Odstavecseseznamem"/>
        <w:numPr>
          <w:ilvl w:val="0"/>
          <w:numId w:val="3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na informace a poradenskou službu školy v záležitostech týkajících se vzdělávání,</w:t>
      </w:r>
    </w:p>
    <w:p w:rsidR="00BF5B44" w:rsidRDefault="00004B5D" w:rsidP="00630669">
      <w:pPr>
        <w:pStyle w:val="Odstavecseseznamem"/>
        <w:numPr>
          <w:ilvl w:val="0"/>
          <w:numId w:val="35"/>
        </w:numPr>
        <w:shd w:val="clear" w:color="auto" w:fill="FFFFFF"/>
        <w:tabs>
          <w:tab w:val="left" w:pos="0"/>
          <w:tab w:val="left" w:pos="170"/>
        </w:tabs>
        <w:spacing w:after="0" w:line="240" w:lineRule="auto"/>
        <w:ind w:left="357" w:firstLine="0"/>
        <w:jc w:val="both"/>
        <w:rPr>
          <w:rFonts w:ascii="Times New Roman" w:eastAsia="Times New Roman" w:hAnsi="Times New Roman" w:cs="Times New Roman"/>
          <w:sz w:val="24"/>
          <w:szCs w:val="24"/>
          <w:lang w:eastAsia="cs-CZ"/>
        </w:rPr>
      </w:pPr>
      <w:r w:rsidRPr="00864882">
        <w:rPr>
          <w:rFonts w:ascii="Times New Roman" w:eastAsia="Times New Roman" w:hAnsi="Times New Roman" w:cs="Times New Roman"/>
          <w:sz w:val="24"/>
          <w:szCs w:val="24"/>
          <w:lang w:eastAsia="cs-CZ"/>
        </w:rPr>
        <w:t>vol</w:t>
      </w:r>
      <w:r w:rsidR="000C69E3">
        <w:rPr>
          <w:rFonts w:ascii="Times New Roman" w:eastAsia="Times New Roman" w:hAnsi="Times New Roman" w:cs="Times New Roman"/>
          <w:sz w:val="24"/>
          <w:szCs w:val="24"/>
          <w:lang w:eastAsia="cs-CZ"/>
        </w:rPr>
        <w:t>it a být voleni do Školské rady.</w:t>
      </w:r>
    </w:p>
    <w:p w:rsidR="000A331A" w:rsidRDefault="000A331A"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rsid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 Povinnosti žáků</w:t>
      </w:r>
    </w:p>
    <w:p w:rsidR="000A331A" w:rsidRPr="00004B5D" w:rsidRDefault="000A331A"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004B5D" w:rsidRPr="00004B5D" w:rsidRDefault="00004B5D"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04B5D">
        <w:rPr>
          <w:rFonts w:ascii="Times New Roman" w:eastAsia="Times New Roman" w:hAnsi="Times New Roman" w:cs="Times New Roman"/>
          <w:sz w:val="24"/>
          <w:szCs w:val="24"/>
          <w:lang w:eastAsia="cs-CZ"/>
        </w:rPr>
        <w:t>Žáci jsou povinni:</w:t>
      </w:r>
    </w:p>
    <w:p w:rsidR="00004B5D" w:rsidRPr="00940156" w:rsidRDefault="00004B5D" w:rsidP="00630669">
      <w:pPr>
        <w:pStyle w:val="Odstavecseseznamem"/>
        <w:numPr>
          <w:ilvl w:val="0"/>
          <w:numId w:val="3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řádně docházet do školy a řádně se vzdělávat,</w:t>
      </w:r>
      <w:r w:rsidR="0076389F">
        <w:rPr>
          <w:rFonts w:ascii="Times New Roman" w:eastAsia="Times New Roman" w:hAnsi="Times New Roman" w:cs="Times New Roman"/>
          <w:sz w:val="24"/>
          <w:szCs w:val="24"/>
        </w:rPr>
        <w:t xml:space="preserve"> </w:t>
      </w:r>
      <w:r w:rsidR="0076389F" w:rsidRPr="007E355F">
        <w:rPr>
          <w:rFonts w:ascii="Times New Roman" w:eastAsia="Times New Roman" w:hAnsi="Times New Roman" w:cs="Times New Roman"/>
          <w:sz w:val="24"/>
          <w:szCs w:val="24"/>
        </w:rPr>
        <w:t>řádně se vzdělávat v době distanční výuky</w:t>
      </w:r>
    </w:p>
    <w:p w:rsidR="00864882" w:rsidRPr="00940156" w:rsidRDefault="00004B5D" w:rsidP="00630669">
      <w:pPr>
        <w:pStyle w:val="Odstavecseseznamem"/>
        <w:numPr>
          <w:ilvl w:val="0"/>
          <w:numId w:val="3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dodržovat školní a vnitřní řád</w:t>
      </w:r>
      <w:r w:rsidR="000C69E3">
        <w:rPr>
          <w:rFonts w:ascii="Times New Roman" w:eastAsia="Times New Roman" w:hAnsi="Times New Roman" w:cs="Times New Roman"/>
          <w:sz w:val="24"/>
          <w:szCs w:val="24"/>
        </w:rPr>
        <w:t>, řády učeben, školní jídelny, školní družiny</w:t>
      </w:r>
      <w:r w:rsidRPr="00940156">
        <w:rPr>
          <w:rFonts w:ascii="Times New Roman" w:eastAsia="Times New Roman" w:hAnsi="Times New Roman" w:cs="Times New Roman"/>
          <w:sz w:val="24"/>
          <w:szCs w:val="24"/>
        </w:rPr>
        <w:t xml:space="preserve"> a předpisy a pokyny školy k ochraně zdraví a bezpečnosti, s nimiž byli seznámeni,</w:t>
      </w:r>
    </w:p>
    <w:p w:rsidR="000A331A" w:rsidRPr="000C69E3" w:rsidRDefault="00004B5D" w:rsidP="00630669">
      <w:pPr>
        <w:pStyle w:val="Odstavecseseznamem"/>
        <w:numPr>
          <w:ilvl w:val="0"/>
          <w:numId w:val="36"/>
        </w:numPr>
        <w:tabs>
          <w:tab w:val="left" w:pos="17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plnit pokyny pedagogických pracovníků škol</w:t>
      </w:r>
      <w:r w:rsidR="000C69E3">
        <w:rPr>
          <w:rFonts w:ascii="Times New Roman" w:eastAsia="Times New Roman" w:hAnsi="Times New Roman" w:cs="Times New Roman"/>
          <w:sz w:val="24"/>
          <w:szCs w:val="24"/>
        </w:rPr>
        <w:t>y</w:t>
      </w:r>
      <w:r w:rsidRPr="00940156">
        <w:rPr>
          <w:rFonts w:ascii="Times New Roman" w:eastAsia="Times New Roman" w:hAnsi="Times New Roman" w:cs="Times New Roman"/>
          <w:sz w:val="24"/>
          <w:szCs w:val="24"/>
        </w:rPr>
        <w:t xml:space="preserve"> vydané v souladu s právními předpisy a školním řádem,</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osvojovat si vědomosti a návyky potřebné pro dosažení základního vzdělání,</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zdržovat se v době vyučování ve škole, školní budovu lze v době vyučování opustit pouze se souhlasem třídního nebo vyučujícího učitele. V době mimo vyučování se žáci mohou zdržovat ve škole pouze se souhlasem vyučujícího a pod dohledem pověřené dospělé osoby,</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 xml:space="preserve">přinášet si pomůcky a školní potřeby (včetně vhodného oděvu pro některé předměty) dle rozvrhu hodin a pokynů vyučujícího, převlečení uložené v šatně včetně přezůvek ukládat do </w:t>
      </w:r>
      <w:r w:rsidRPr="005F7B4F">
        <w:rPr>
          <w:rFonts w:ascii="Times New Roman" w:eastAsia="Times New Roman" w:hAnsi="Times New Roman" w:cs="Times New Roman"/>
          <w:sz w:val="24"/>
          <w:szCs w:val="24"/>
        </w:rPr>
        <w:t xml:space="preserve">plátěných </w:t>
      </w:r>
      <w:r w:rsidRPr="00940156">
        <w:rPr>
          <w:rFonts w:ascii="Times New Roman" w:eastAsia="Times New Roman" w:hAnsi="Times New Roman" w:cs="Times New Roman"/>
          <w:sz w:val="24"/>
          <w:szCs w:val="24"/>
        </w:rPr>
        <w:t>tašek a pytlíků,</w:t>
      </w:r>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 xml:space="preserve">uložit cenné předměty nebo větší finanční částky, které z nezbytných důvodů museli do školy přinést, u třídního učitele či jiného pracovníka školy. Jestliže tak neučiní a dojde ke ztrátě, škola tuto ztrátu nebude vyšetřovat. Pojištění se vztahuje pouze na osobní věci (obuv, oblečení) a na předměty, které souvisejí s vyučováním. Na ostatní předměty, které s výukou nesouvisejí, se pojištění nevztahuje (náušnice, prstýnky, mobilní </w:t>
      </w:r>
      <w:proofErr w:type="gramStart"/>
      <w:r w:rsidRPr="00940156">
        <w:rPr>
          <w:rFonts w:ascii="Times New Roman" w:eastAsia="Times New Roman" w:hAnsi="Times New Roman" w:cs="Times New Roman"/>
          <w:sz w:val="24"/>
          <w:szCs w:val="24"/>
        </w:rPr>
        <w:t>telefony...),</w:t>
      </w:r>
      <w:proofErr w:type="gramEnd"/>
    </w:p>
    <w:p w:rsidR="00004B5D" w:rsidRPr="00940156" w:rsidRDefault="00004B5D"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940156">
        <w:rPr>
          <w:rFonts w:ascii="Times New Roman" w:eastAsia="Times New Roman" w:hAnsi="Times New Roman" w:cs="Times New Roman"/>
          <w:sz w:val="24"/>
          <w:szCs w:val="24"/>
        </w:rPr>
        <w:t>ukládat své věci pouze v místech k tomu určených,</w:t>
      </w:r>
    </w:p>
    <w:p w:rsidR="00004B5D" w:rsidRPr="007E355F" w:rsidRDefault="007E355F" w:rsidP="00630669">
      <w:pPr>
        <w:pStyle w:val="Odstavecseseznamem"/>
        <w:numPr>
          <w:ilvl w:val="0"/>
          <w:numId w:val="36"/>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04B5D" w:rsidRPr="007E355F">
        <w:rPr>
          <w:rFonts w:ascii="Times New Roman" w:eastAsia="Times New Roman" w:hAnsi="Times New Roman" w:cs="Times New Roman"/>
          <w:sz w:val="24"/>
          <w:szCs w:val="24"/>
        </w:rPr>
        <w:t>mobilní telefon mít v době výuky v aktovce (je možné použít pouze jako školní pomůcku se souhlasem učitele), škola za krádež, či poškození mobilního telefonu nezodpovídá</w:t>
      </w:r>
      <w:r w:rsidR="00D5705A" w:rsidRPr="007E355F">
        <w:rPr>
          <w:rFonts w:ascii="Times New Roman" w:eastAsia="Times New Roman" w:hAnsi="Times New Roman" w:cs="Times New Roman"/>
          <w:sz w:val="24"/>
          <w:szCs w:val="24"/>
        </w:rPr>
        <w:t>.</w:t>
      </w:r>
    </w:p>
    <w:p w:rsidR="00004B5D" w:rsidRPr="000A331A" w:rsidRDefault="00004B5D"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FE3564" w:rsidRDefault="00FE356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 Povinnosti zákonných zástupců žáků</w:t>
      </w:r>
    </w:p>
    <w:p w:rsidR="00DC421C" w:rsidRPr="00FE356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FE3564" w:rsidRPr="00FE3564" w:rsidRDefault="00FE356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FE3564">
        <w:rPr>
          <w:rFonts w:ascii="Times New Roman" w:eastAsia="Times New Roman" w:hAnsi="Times New Roman" w:cs="Times New Roman"/>
          <w:sz w:val="24"/>
          <w:szCs w:val="24"/>
          <w:lang w:eastAsia="cs-CZ"/>
        </w:rPr>
        <w:t>Zákonní zástupci žáků jsou povinni:</w:t>
      </w:r>
    </w:p>
    <w:p w:rsidR="006A2425" w:rsidRDefault="00FE3564" w:rsidP="00876CC2">
      <w:pPr>
        <w:pStyle w:val="Odstavecseseznamem"/>
        <w:numPr>
          <w:ilvl w:val="0"/>
          <w:numId w:val="44"/>
        </w:numPr>
        <w:tabs>
          <w:tab w:val="left" w:pos="0"/>
          <w:tab w:val="left" w:pos="170"/>
          <w:tab w:val="left" w:pos="72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zajistit, aby žák docházel řádně a pravidelně do školy</w:t>
      </w:r>
      <w:r w:rsidR="00876CC2">
        <w:rPr>
          <w:rFonts w:ascii="Times New Roman" w:eastAsia="Times New Roman" w:hAnsi="Times New Roman" w:cs="Times New Roman"/>
          <w:sz w:val="24"/>
          <w:szCs w:val="24"/>
        </w:rPr>
        <w:t>,</w:t>
      </w:r>
      <w:r w:rsidRPr="006A2425">
        <w:rPr>
          <w:rFonts w:ascii="Times New Roman" w:eastAsia="Times New Roman" w:hAnsi="Times New Roman" w:cs="Times New Roman"/>
          <w:sz w:val="24"/>
          <w:szCs w:val="24"/>
        </w:rPr>
        <w:t xml:space="preserve"> </w:t>
      </w:r>
    </w:p>
    <w:p w:rsidR="00FE3564" w:rsidRPr="006A2425" w:rsidRDefault="00FE3564" w:rsidP="006A2425">
      <w:pPr>
        <w:pStyle w:val="Odstavecseseznamem"/>
        <w:numPr>
          <w:ilvl w:val="0"/>
          <w:numId w:val="44"/>
        </w:numPr>
        <w:tabs>
          <w:tab w:val="left" w:pos="0"/>
          <w:tab w:val="left" w:pos="170"/>
          <w:tab w:val="left" w:pos="72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na vyzvání ředitele školy se osobně zúčastnit projednávání závažných otázek týkajících se vzdělávání</w:t>
      </w:r>
      <w:r w:rsidR="000C69E3" w:rsidRPr="006A2425">
        <w:rPr>
          <w:rFonts w:ascii="Times New Roman" w:eastAsia="Times New Roman" w:hAnsi="Times New Roman" w:cs="Times New Roman"/>
          <w:sz w:val="24"/>
          <w:szCs w:val="24"/>
        </w:rPr>
        <w:t xml:space="preserve"> a chování</w:t>
      </w:r>
      <w:r w:rsidRPr="006A2425">
        <w:rPr>
          <w:rFonts w:ascii="Times New Roman" w:eastAsia="Times New Roman" w:hAnsi="Times New Roman" w:cs="Times New Roman"/>
          <w:sz w:val="24"/>
          <w:szCs w:val="24"/>
        </w:rPr>
        <w:t xml:space="preserve"> žáka,</w:t>
      </w:r>
    </w:p>
    <w:p w:rsidR="00A54C73" w:rsidRPr="003E7950" w:rsidRDefault="00A54C73" w:rsidP="003E7950">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3E7950">
        <w:rPr>
          <w:rFonts w:ascii="Times New Roman" w:eastAsia="Times New Roman" w:hAnsi="Times New Roman" w:cs="Times New Roman"/>
          <w:sz w:val="24"/>
          <w:szCs w:val="24"/>
        </w:rPr>
        <w:t>pokud rodiče písemně požádají, že žák může opustit budovu mezi dopoledním a odpoledním vyučováním, škola se zříká odpovědnosti za žáka,</w:t>
      </w:r>
    </w:p>
    <w:p w:rsidR="000A331A" w:rsidRDefault="00733681"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 xml:space="preserve">nemůže-li se žák zúčastnit vyučování z důvodů předem známých (dovolená, lékař, pohřeb, svatba, stěhování, …), omlouvá zákonný zástupce žáka předem. O  odchodu žáka z vyučování před jeho ukončením rozhoduje na základě písemné omluvy (nebo zprávy na IS školy) zákonného zástupce na 1 hodinu vyučující hodiny, na více hodin třídní učitel, </w:t>
      </w:r>
    </w:p>
    <w:p w:rsidR="005F7B4F" w:rsidRPr="005F7B4F" w:rsidRDefault="005F7B4F"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5F7B4F">
        <w:rPr>
          <w:rFonts w:ascii="Times New Roman" w:eastAsia="Times New Roman" w:hAnsi="Times New Roman" w:cs="Times New Roman"/>
          <w:sz w:val="24"/>
          <w:szCs w:val="24"/>
        </w:rPr>
        <w:t xml:space="preserve">pokud žák </w:t>
      </w:r>
      <w:r w:rsidR="005B4D85" w:rsidRPr="007E355F">
        <w:rPr>
          <w:rFonts w:ascii="Times New Roman" w:eastAsia="Times New Roman" w:hAnsi="Times New Roman" w:cs="Times New Roman"/>
          <w:sz w:val="24"/>
          <w:szCs w:val="24"/>
        </w:rPr>
        <w:t>přichází do školy pozdě</w:t>
      </w:r>
      <w:r w:rsidRPr="005F7B4F">
        <w:rPr>
          <w:rFonts w:ascii="Times New Roman" w:eastAsia="Times New Roman" w:hAnsi="Times New Roman" w:cs="Times New Roman"/>
          <w:sz w:val="24"/>
          <w:szCs w:val="24"/>
        </w:rPr>
        <w:t>, musí být tato nepřítomnost následující den omluvena zákonným zástupcem na omluvném listu (</w:t>
      </w:r>
      <w:r w:rsidR="009B05DD" w:rsidRPr="007E355F">
        <w:rPr>
          <w:rFonts w:ascii="Times New Roman" w:eastAsia="Times New Roman" w:hAnsi="Times New Roman" w:cs="Times New Roman"/>
          <w:sz w:val="24"/>
          <w:szCs w:val="24"/>
        </w:rPr>
        <w:t xml:space="preserve">opakované pozdní příchody jsou hodnoceny podle Pravidel </w:t>
      </w:r>
      <w:r w:rsidR="009B05DD" w:rsidRPr="0068542E">
        <w:rPr>
          <w:rFonts w:ascii="Times New Roman" w:eastAsia="Times New Roman" w:hAnsi="Times New Roman" w:cs="Times New Roman"/>
          <w:sz w:val="24"/>
          <w:szCs w:val="24"/>
        </w:rPr>
        <w:t xml:space="preserve">hodnocení </w:t>
      </w:r>
      <w:r w:rsidR="0068542E" w:rsidRPr="0068542E">
        <w:rPr>
          <w:rFonts w:ascii="Times New Roman" w:hAnsi="Times New Roman" w:cs="Times New Roman"/>
        </w:rPr>
        <w:t>průběhu výsle</w:t>
      </w:r>
      <w:r w:rsidR="0068542E" w:rsidRPr="0068542E">
        <w:rPr>
          <w:rFonts w:ascii="Times New Roman" w:hAnsi="Times New Roman" w:cs="Times New Roman"/>
        </w:rPr>
        <w:t>dků vzdělávání a chování, zásad sebehodnocení žáků</w:t>
      </w:r>
      <w:r w:rsidRPr="007E355F">
        <w:rPr>
          <w:rFonts w:ascii="Times New Roman" w:eastAsia="Times New Roman" w:hAnsi="Times New Roman" w:cs="Times New Roman"/>
          <w:sz w:val="24"/>
          <w:szCs w:val="24"/>
        </w:rPr>
        <w:t>).</w:t>
      </w:r>
      <w:r w:rsidRPr="005F7B4F">
        <w:rPr>
          <w:rFonts w:ascii="Times New Roman" w:eastAsia="Times New Roman" w:hAnsi="Times New Roman" w:cs="Times New Roman"/>
          <w:sz w:val="24"/>
          <w:szCs w:val="24"/>
        </w:rPr>
        <w:t xml:space="preserve"> Pokud se tak nestane, tato nepřítomnost bude neomluvena. Každé další zaspání bude neomluveno a hodnoceno podle Pravidel hodnocení prospěchu a chování</w:t>
      </w:r>
      <w:r>
        <w:rPr>
          <w:rFonts w:ascii="Times New Roman" w:eastAsia="Times New Roman" w:hAnsi="Times New Roman" w:cs="Times New Roman"/>
          <w:sz w:val="24"/>
          <w:szCs w:val="24"/>
        </w:rPr>
        <w:t>,</w:t>
      </w:r>
    </w:p>
    <w:p w:rsidR="006A2425" w:rsidRDefault="00733681"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 xml:space="preserve">škola postupuje při omlouvání nepřítomnosti žáka ve vyučování podle §22, §50 a §67 zákona č. 561/2004 Sb. tj. zákonný zástupce je povinen oznámit nepřítomnost žáka ve vyučování osobně, písemně na IS nebo telefonicky (na číslo: 584412084 nebo 739477058) ihned na počátku nepřítomnosti. Nejpozději do tří kalendářních dnů od počátku nepřítomnosti doloží důvod nepřítomnosti (možno i elektronicky). Ihned po ukončení nepřítomnosti doloží zápisem do omluvného listu. Omluvu podepisuje jeden ze zákonných zástupců žáka. </w:t>
      </w:r>
      <w:r w:rsidR="007576DA" w:rsidRPr="0068542E">
        <w:rPr>
          <w:rFonts w:ascii="Times New Roman" w:eastAsia="Times New Roman" w:hAnsi="Times New Roman" w:cs="Times New Roman"/>
          <w:sz w:val="24"/>
          <w:szCs w:val="24"/>
        </w:rPr>
        <w:t>V případě nepřítomnosti při distanční výuce zákonný zástupce oznámí nepřítomnost žáka ve vyučování písemně na IS nebo telefonicky (na číslo: 584412084 nebo 739477058) ihned na počátku nepřítomnosti. Ihned po ukončení distanční výuky doloží zápisem do omluvného listu.</w:t>
      </w:r>
      <w:r w:rsidR="007576DA" w:rsidRPr="006A2425">
        <w:rPr>
          <w:rFonts w:ascii="Times New Roman" w:eastAsia="Times New Roman" w:hAnsi="Times New Roman" w:cs="Times New Roman"/>
          <w:sz w:val="24"/>
          <w:szCs w:val="24"/>
        </w:rPr>
        <w:t xml:space="preserve"> </w:t>
      </w:r>
      <w:r w:rsidRPr="006A2425">
        <w:rPr>
          <w:rFonts w:ascii="Times New Roman" w:eastAsia="Times New Roman" w:hAnsi="Times New Roman" w:cs="Times New Roman"/>
          <w:sz w:val="24"/>
          <w:szCs w:val="24"/>
        </w:rPr>
        <w:t>Absenci omlouvá třídní učitel na základě zápisu v omluvném listu. Během nemoci žák dodržuje léčebný režim. V případě pochybnosti může TU vyžadovat lékařské potvrzení nepřítomnosti žáka. Pokud není lékařské potvrzení dodáno, nejsou zameškané hodiny omluvené a tato skutečnost bude řešena výchovnou komisí. V případě, že nedojde k nápravě, je oznámena na OSPOD. Omluvný list se vydává žáku na začátku školního roku proti podpisu, v případě ztráty o něj musí požádat zákonný zástupce. Za náhradní omluvný list je třeba zaplatit poplatek 50 Kč. Pozdější dodatečné snahy o omluvu jsou v rozporu se zákonem a tedy nepřípustné,</w:t>
      </w:r>
    </w:p>
    <w:p w:rsidR="006A2425" w:rsidRDefault="00FE3564"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 xml:space="preserve">informovat školu </w:t>
      </w:r>
      <w:r w:rsidR="00733681" w:rsidRPr="006A2425">
        <w:rPr>
          <w:rFonts w:ascii="Times New Roman" w:eastAsia="Times New Roman" w:hAnsi="Times New Roman" w:cs="Times New Roman"/>
          <w:sz w:val="24"/>
          <w:szCs w:val="24"/>
        </w:rPr>
        <w:t>o zdravotním stavu žáka</w:t>
      </w:r>
      <w:r w:rsidRPr="006A2425">
        <w:rPr>
          <w:rFonts w:ascii="Times New Roman" w:eastAsia="Times New Roman" w:hAnsi="Times New Roman" w:cs="Times New Roman"/>
          <w:sz w:val="24"/>
          <w:szCs w:val="24"/>
        </w:rPr>
        <w:t xml:space="preserve">, </w:t>
      </w:r>
    </w:p>
    <w:p w:rsidR="00FE3564" w:rsidRPr="006A2425" w:rsidRDefault="00FE3564" w:rsidP="00AD3F72">
      <w:pPr>
        <w:pStyle w:val="Odstavecseseznamem"/>
        <w:numPr>
          <w:ilvl w:val="0"/>
          <w:numId w:val="44"/>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A2425">
        <w:rPr>
          <w:rFonts w:ascii="Times New Roman" w:eastAsia="Times New Roman" w:hAnsi="Times New Roman" w:cs="Times New Roman"/>
          <w:sz w:val="24"/>
          <w:szCs w:val="24"/>
        </w:rPr>
        <w:t>oznamovat škole údaje pro školní matriku a další údaje, které jsou podstatné pro průběh vzdělávání nebo bezpečnost žáka, a změny v těchto údajích,</w:t>
      </w:r>
    </w:p>
    <w:p w:rsidR="00FE3564" w:rsidRPr="00764FA3" w:rsidRDefault="00FE3564" w:rsidP="00764FA3">
      <w:pPr>
        <w:pStyle w:val="Odstavecseseznamem"/>
        <w:numPr>
          <w:ilvl w:val="0"/>
          <w:numId w:val="44"/>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sledovat pravidelně informace o prospěchu a chování dítěte prostřednictvím informačního systému školy. Pokud nemají zákonní zástupci přístup k internetu, sledují informace o prospěchu a chování prostřednictvím týdenního výpisu z informačního systému školy, který obdrží každý týden od třídního učitele,</w:t>
      </w:r>
    </w:p>
    <w:p w:rsidR="00FE3564" w:rsidRPr="00764FA3" w:rsidRDefault="00FE3564" w:rsidP="00764FA3">
      <w:pPr>
        <w:pStyle w:val="Odstavecseseznamem"/>
        <w:numPr>
          <w:ilvl w:val="0"/>
          <w:numId w:val="44"/>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pečovat o zdraví nezletilého dítěte. Je povinen vyzvednout dítě ze školy v případě, že je o to požádán pracovníkem školy (jeví známky akutního onemocnění, má vši). Je tedy i povinen sledovat výskyt vší a při zaznamenaném výskytu vší zajistit neodkladně léčbu. Školu je třeba o výskytu informovat,</w:t>
      </w:r>
    </w:p>
    <w:p w:rsidR="00FE3564" w:rsidRPr="00764FA3" w:rsidRDefault="00FE3564" w:rsidP="00764FA3">
      <w:pPr>
        <w:pStyle w:val="Odstavecseseznamem"/>
        <w:numPr>
          <w:ilvl w:val="0"/>
          <w:numId w:val="44"/>
        </w:numPr>
        <w:tabs>
          <w:tab w:val="left" w:pos="170"/>
          <w:tab w:val="left" w:pos="360"/>
          <w:tab w:val="left" w:pos="426"/>
        </w:tabs>
        <w:suppressAutoHyphens/>
        <w:spacing w:after="0" w:line="240" w:lineRule="auto"/>
        <w:ind w:left="357" w:firstLine="0"/>
        <w:jc w:val="both"/>
        <w:rPr>
          <w:rFonts w:ascii="Times New Roman" w:eastAsia="Times New Roman" w:hAnsi="Times New Roman" w:cs="Times New Roman"/>
          <w:sz w:val="24"/>
          <w:szCs w:val="24"/>
        </w:rPr>
      </w:pPr>
      <w:r w:rsidRPr="00764FA3">
        <w:rPr>
          <w:rFonts w:ascii="Times New Roman" w:eastAsia="Times New Roman" w:hAnsi="Times New Roman" w:cs="Times New Roman"/>
          <w:sz w:val="24"/>
          <w:szCs w:val="24"/>
        </w:rPr>
        <w:t>seznámit se se Školním řádem, který zákonný zástupce obdrží v písemné podobě (dále bude umístěn na webových stránkách školy) a dodržovat jej.</w:t>
      </w:r>
    </w:p>
    <w:p w:rsidR="00FE3564" w:rsidRPr="000A331A" w:rsidRDefault="00FE3564" w:rsidP="00764FA3">
      <w:pPr>
        <w:tabs>
          <w:tab w:val="left" w:pos="170"/>
          <w:tab w:val="left" w:pos="360"/>
          <w:tab w:val="left" w:pos="426"/>
        </w:tabs>
        <w:suppressAutoHyphens/>
        <w:spacing w:after="0" w:line="240" w:lineRule="auto"/>
        <w:ind w:left="357"/>
        <w:contextualSpacing/>
        <w:jc w:val="both"/>
        <w:rPr>
          <w:rFonts w:ascii="Times New Roman" w:eastAsia="Times New Roman" w:hAnsi="Times New Roman" w:cs="Times New Roman"/>
          <w:sz w:val="24"/>
          <w:szCs w:val="24"/>
        </w:rPr>
      </w:pPr>
    </w:p>
    <w:p w:rsidR="00733681" w:rsidRPr="000A331A" w:rsidRDefault="00733681"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VII. Práva pedagogických pracovníků</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Pedagogičtí pracovníci mají při výkonu své pedagogické činnosti právo na ochranu před fyzickým násilím nebo psychickým nátlakem ze strany dětí, žáků, studentů nebo zákonných zástupců a dalších osob, které jsou v přímém kontaktu s pedagogickým pracovníkem ve škole.  Takové jednání je považováno za hrubý přestupek proti tomuto školnímu řádu, a dále porušení ustanovení Zákona č. 561/2004 Sb. v platném znění. Při zajištění práv pedagogických pracovníků se v závažných případech uplatní také prostředky přestupkového</w:t>
      </w:r>
      <w:r w:rsidRPr="00733681">
        <w:rPr>
          <w:rFonts w:ascii="Times New Roman" w:eastAsia="Times New Roman" w:hAnsi="Times New Roman" w:cs="Times New Roman"/>
          <w:sz w:val="24"/>
          <w:szCs w:val="24"/>
          <w:lang w:eastAsia="cs-CZ"/>
        </w:rPr>
        <w:br/>
        <w:t>a trestního práva.</w:t>
      </w:r>
    </w:p>
    <w:p w:rsidR="00733681" w:rsidRP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 </w:t>
      </w: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VIII. Povinnosti pedagogických pracovníků</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824D04" w:rsidRDefault="00733681" w:rsidP="00940156">
      <w:pPr>
        <w:pStyle w:val="Odstavecseseznamem"/>
        <w:numPr>
          <w:ilvl w:val="0"/>
          <w:numId w:val="27"/>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Příchod pedagogického pracovníka do budovy školy je nutný nejpozději 15 min před výukou.</w:t>
      </w:r>
    </w:p>
    <w:p w:rsidR="00733681" w:rsidRPr="00824D04" w:rsidRDefault="00733681" w:rsidP="00940156">
      <w:pPr>
        <w:pStyle w:val="Odstavecseseznamem"/>
        <w:numPr>
          <w:ilvl w:val="0"/>
          <w:numId w:val="27"/>
        </w:numPr>
        <w:shd w:val="clear" w:color="auto" w:fill="FFFFFF"/>
        <w:tabs>
          <w:tab w:val="left" w:pos="170"/>
        </w:tabs>
        <w:spacing w:after="0" w:line="240" w:lineRule="auto"/>
        <w:ind w:left="0" w:firstLine="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Pedagogičtí pracovníci:</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vykonávají pedagogickou činnost v souladu se zásadami a cíli vzdělávání, plně</w:t>
      </w:r>
      <w:r w:rsidRPr="00824D04">
        <w:rPr>
          <w:rFonts w:ascii="Times New Roman" w:eastAsia="Times New Roman" w:hAnsi="Times New Roman" w:cs="Times New Roman"/>
          <w:sz w:val="24"/>
          <w:szCs w:val="24"/>
          <w:lang w:eastAsia="cs-CZ"/>
        </w:rPr>
        <w:br/>
        <w:t>a efektivně využívají celou vyučovací hodinu, dodržují náplň Školního vzdělávacího plánu pro příslušný předmět, věnují maximální péči všem žákům, chrání a respektují jejich práva, individuálně přistupují k žákům se speciálními vzdělávacími potřebami,</w:t>
      </w:r>
      <w:r w:rsidRPr="00824D04">
        <w:rPr>
          <w:rFonts w:ascii="Times New Roman" w:eastAsia="Times New Roman" w:hAnsi="Times New Roman" w:cs="Times New Roman"/>
          <w:sz w:val="24"/>
          <w:szCs w:val="24"/>
          <w:lang w:eastAsia="cs-CZ"/>
        </w:rPr>
        <w:br/>
        <w:t>k talentovaným žákům a žákům zdravotně a sociálně znevýhodněným, řádně vedou veškerou pedagogickou a ostatní dokumentaci,</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informují zákonné zástupce žáků o prospěchu, chování a ostatních okolnostech výchovně-vzdělávacího procesu na třídních schůzkách, na základě předchozí domluvy i jindy, především v době individuálních konzultačních hodin, nikoli v době přímé vyučovací povinnosti, v případě závažných změn v prospěchu či chování upozorní zákonné zástupce neprodleně a prokazatelnou formou. Nespolupracují-li zákonní zástupci řádně s pedagogy, upozorní na tento fakt třídní učitel výchovného poradce a vedení školy,</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chrání bezpečí a zdraví žáků a předcházejí všem formám rizikového chování,</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svým přístupem k výchově a vzdělávání vytvářejí pozitivní a bezpečné klima ve školním prostředí a podporují jeho rozvoj,</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zachovávají mlčenlivost a chrání před zneužitím osobní údaje, informace o zdravotním stavu žáků a výsledky poradenské pomoci školského poradenského zařízení a školního poradenského pracoviště, s nimiž přišli do styku,</w:t>
      </w:r>
    </w:p>
    <w:p w:rsidR="00733681" w:rsidRPr="00824D04" w:rsidRDefault="009D1413"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w:t>
      </w:r>
      <w:r w:rsidR="00733681" w:rsidRPr="00824D04">
        <w:rPr>
          <w:rFonts w:ascii="Times New Roman" w:eastAsia="Times New Roman" w:hAnsi="Times New Roman" w:cs="Times New Roman"/>
          <w:sz w:val="24"/>
          <w:szCs w:val="24"/>
          <w:lang w:eastAsia="cs-CZ"/>
        </w:rPr>
        <w:t xml:space="preserve">vykonávají stálý </w:t>
      </w:r>
      <w:r w:rsidR="003B7812">
        <w:rPr>
          <w:rFonts w:ascii="Times New Roman" w:eastAsia="Times New Roman" w:hAnsi="Times New Roman" w:cs="Times New Roman"/>
          <w:sz w:val="24"/>
          <w:szCs w:val="24"/>
          <w:lang w:eastAsia="cs-CZ"/>
        </w:rPr>
        <w:t>dohled</w:t>
      </w:r>
      <w:r w:rsidR="00733681" w:rsidRPr="00824D04">
        <w:rPr>
          <w:rFonts w:ascii="Times New Roman" w:eastAsia="Times New Roman" w:hAnsi="Times New Roman" w:cs="Times New Roman"/>
          <w:sz w:val="24"/>
          <w:szCs w:val="24"/>
          <w:lang w:eastAsia="cs-CZ"/>
        </w:rPr>
        <w:t xml:space="preserve"> nad žáky dle příslušných rozpisů,</w:t>
      </w:r>
    </w:p>
    <w:p w:rsidR="00733681" w:rsidRPr="00824D04" w:rsidRDefault="00733681" w:rsidP="009D1413">
      <w:pPr>
        <w:pStyle w:val="Odstavecseseznamem"/>
        <w:numPr>
          <w:ilvl w:val="0"/>
          <w:numId w:val="32"/>
        </w:numPr>
        <w:shd w:val="clear" w:color="auto" w:fill="FFFFFF"/>
        <w:tabs>
          <w:tab w:val="left" w:pos="170"/>
        </w:tabs>
        <w:spacing w:after="0" w:line="240" w:lineRule="auto"/>
        <w:ind w:left="360"/>
        <w:jc w:val="both"/>
        <w:rPr>
          <w:rFonts w:ascii="Times New Roman" w:eastAsia="Times New Roman" w:hAnsi="Times New Roman" w:cs="Times New Roman"/>
          <w:sz w:val="24"/>
          <w:szCs w:val="24"/>
          <w:lang w:eastAsia="cs-CZ"/>
        </w:rPr>
      </w:pPr>
      <w:r w:rsidRPr="00824D04">
        <w:rPr>
          <w:rFonts w:ascii="Times New Roman" w:eastAsia="Times New Roman" w:hAnsi="Times New Roman" w:cs="Times New Roman"/>
          <w:sz w:val="24"/>
          <w:szCs w:val="24"/>
          <w:lang w:eastAsia="cs-CZ"/>
        </w:rPr>
        <w:t>pravidelně se vzdělávají.  </w:t>
      </w:r>
    </w:p>
    <w:p w:rsidR="00DC421C" w:rsidRPr="00733681"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Default="00733681"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IX. Provoz a vnitřní režim školy</w:t>
      </w:r>
    </w:p>
    <w:p w:rsidR="00864882" w:rsidRPr="00733681" w:rsidRDefault="00864882"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824D04" w:rsidRDefault="00630669" w:rsidP="00630669">
      <w:pPr>
        <w:pStyle w:val="Odstavecseseznamem"/>
        <w:numPr>
          <w:ilvl w:val="0"/>
          <w:numId w:val="3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Š</w:t>
      </w:r>
      <w:r w:rsidR="00733681" w:rsidRPr="00824D04">
        <w:rPr>
          <w:rFonts w:ascii="Times New Roman" w:eastAsia="Times New Roman" w:hAnsi="Times New Roman" w:cs="Times New Roman"/>
          <w:sz w:val="24"/>
          <w:szCs w:val="24"/>
          <w:lang w:eastAsia="cs-CZ"/>
        </w:rPr>
        <w:t>kolní budova je pro žáky</w:t>
      </w:r>
      <w:r w:rsidR="003B7812">
        <w:rPr>
          <w:rFonts w:ascii="Times New Roman" w:eastAsia="Times New Roman" w:hAnsi="Times New Roman" w:cs="Times New Roman"/>
          <w:sz w:val="24"/>
          <w:szCs w:val="24"/>
          <w:lang w:eastAsia="cs-CZ"/>
        </w:rPr>
        <w:t xml:space="preserve"> otevřena od 6:00 do 16.30 hod,</w:t>
      </w:r>
    </w:p>
    <w:p w:rsidR="00733681" w:rsidRPr="00824D04" w:rsidRDefault="003B7812"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33681" w:rsidRPr="00824D04">
        <w:rPr>
          <w:rFonts w:ascii="Times New Roman" w:eastAsia="Times New Roman" w:hAnsi="Times New Roman" w:cs="Times New Roman"/>
          <w:sz w:val="24"/>
          <w:szCs w:val="24"/>
        </w:rPr>
        <w:t>rvní vyučovací hodina začíná v 8:00, vyučování zařazené na dřívější dobu nesmí začínat dříve než v 7:00. Žákům je umožněn vstup a pobyt v budově nejméně 20 minut před začátkem dopoledního vyučování a 10 minut před začátkem odpoledního vyučování. V jinou dobu vstupují žáci pouze na vyzvání zaměstnanců školy, kteří nad nimi zajišťují pedagogický dohled,</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 uložení věcí (</w:t>
      </w:r>
      <w:r w:rsidRPr="00630669">
        <w:rPr>
          <w:rFonts w:ascii="Times New Roman" w:eastAsia="Times New Roman" w:hAnsi="Times New Roman" w:cs="Times New Roman"/>
          <w:b/>
          <w:sz w:val="24"/>
          <w:szCs w:val="24"/>
        </w:rPr>
        <w:t>včetně slunečních brýlí a pokrývek hlavy</w:t>
      </w:r>
      <w:r w:rsidRPr="00630669">
        <w:rPr>
          <w:rFonts w:ascii="Times New Roman" w:eastAsia="Times New Roman" w:hAnsi="Times New Roman" w:cs="Times New Roman"/>
          <w:sz w:val="24"/>
          <w:szCs w:val="24"/>
        </w:rPr>
        <w:t>) v šatně odcházejí žáci po zvonění v 7:45. V době vyučování chodí žáci do šatny pouze se souhlasem učitele a v doprovodu šatnáře (žáci nebudou mít vlastní klíče),</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v 7:55 a 9:55 jsou všichni žáci ve třídách a připravují se na vyučování,</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lastRenderedPageBreak/>
        <w:t>po zvonění sedí žáci v lavicích. Pokud se nedostaví učitel do 5 minut po začátku hodiny, oznámí služba jeho nepřítomnost v ředitelně nebo v kanceláři školy,</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velkou přestávku mohou žáci trávit podle pokynu dohlížejícího učitele na chodbách nebo na školním hřišti. Žáci mají povoleno pohybovat se v prostoru od běžeckého oválu směrem ke škole,</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 xml:space="preserve">na hodiny </w:t>
      </w:r>
      <w:proofErr w:type="spellStart"/>
      <w:r w:rsidRPr="00630669">
        <w:rPr>
          <w:rFonts w:ascii="Times New Roman" w:eastAsia="Times New Roman" w:hAnsi="Times New Roman" w:cs="Times New Roman"/>
          <w:sz w:val="24"/>
          <w:szCs w:val="24"/>
        </w:rPr>
        <w:t>Tv</w:t>
      </w:r>
      <w:proofErr w:type="spellEnd"/>
      <w:r w:rsidRPr="00630669">
        <w:rPr>
          <w:rFonts w:ascii="Times New Roman" w:eastAsia="Times New Roman" w:hAnsi="Times New Roman" w:cs="Times New Roman"/>
          <w:sz w:val="24"/>
          <w:szCs w:val="24"/>
        </w:rPr>
        <w:t xml:space="preserve"> čekají žáci v šatně, na hodiny IKT, Pp, </w:t>
      </w:r>
      <w:proofErr w:type="spellStart"/>
      <w:r w:rsidR="00664ECB">
        <w:rPr>
          <w:rFonts w:ascii="Times New Roman" w:eastAsia="Times New Roman" w:hAnsi="Times New Roman" w:cs="Times New Roman"/>
          <w:sz w:val="24"/>
          <w:szCs w:val="24"/>
        </w:rPr>
        <w:t>Pd</w:t>
      </w:r>
      <w:proofErr w:type="spellEnd"/>
      <w:r w:rsidRPr="00630669">
        <w:rPr>
          <w:rFonts w:ascii="Times New Roman" w:eastAsia="Times New Roman" w:hAnsi="Times New Roman" w:cs="Times New Roman"/>
          <w:sz w:val="24"/>
          <w:szCs w:val="24"/>
        </w:rPr>
        <w:t xml:space="preserve">, </w:t>
      </w:r>
      <w:proofErr w:type="spellStart"/>
      <w:r w:rsidRPr="00630669">
        <w:rPr>
          <w:rFonts w:ascii="Times New Roman" w:eastAsia="Times New Roman" w:hAnsi="Times New Roman" w:cs="Times New Roman"/>
          <w:sz w:val="24"/>
          <w:szCs w:val="24"/>
        </w:rPr>
        <w:t>Sp</w:t>
      </w:r>
      <w:proofErr w:type="spellEnd"/>
      <w:r w:rsidRPr="00630669">
        <w:rPr>
          <w:rFonts w:ascii="Times New Roman" w:eastAsia="Times New Roman" w:hAnsi="Times New Roman" w:cs="Times New Roman"/>
          <w:sz w:val="24"/>
          <w:szCs w:val="24"/>
        </w:rPr>
        <w:t xml:space="preserve">, </w:t>
      </w:r>
      <w:proofErr w:type="spellStart"/>
      <w:r w:rsidRPr="00630669">
        <w:rPr>
          <w:rFonts w:ascii="Times New Roman" w:eastAsia="Times New Roman" w:hAnsi="Times New Roman" w:cs="Times New Roman"/>
          <w:sz w:val="24"/>
          <w:szCs w:val="24"/>
        </w:rPr>
        <w:t>Vv</w:t>
      </w:r>
      <w:proofErr w:type="spellEnd"/>
      <w:r w:rsidRPr="00630669">
        <w:rPr>
          <w:rFonts w:ascii="Times New Roman" w:eastAsia="Times New Roman" w:hAnsi="Times New Roman" w:cs="Times New Roman"/>
          <w:sz w:val="24"/>
          <w:szCs w:val="24"/>
        </w:rPr>
        <w:t xml:space="preserve">, </w:t>
      </w:r>
      <w:proofErr w:type="spellStart"/>
      <w:r w:rsidRPr="00630669">
        <w:rPr>
          <w:rFonts w:ascii="Times New Roman" w:eastAsia="Times New Roman" w:hAnsi="Times New Roman" w:cs="Times New Roman"/>
          <w:sz w:val="24"/>
          <w:szCs w:val="24"/>
        </w:rPr>
        <w:t>Př</w:t>
      </w:r>
      <w:proofErr w:type="spellEnd"/>
      <w:r w:rsidRPr="00630669">
        <w:rPr>
          <w:rFonts w:ascii="Times New Roman" w:eastAsia="Times New Roman" w:hAnsi="Times New Roman" w:cs="Times New Roman"/>
          <w:sz w:val="24"/>
          <w:szCs w:val="24"/>
        </w:rPr>
        <w:t xml:space="preserve">, Ch, </w:t>
      </w:r>
      <w:proofErr w:type="spellStart"/>
      <w:r w:rsidRPr="00630669">
        <w:rPr>
          <w:rFonts w:ascii="Times New Roman" w:eastAsia="Times New Roman" w:hAnsi="Times New Roman" w:cs="Times New Roman"/>
          <w:sz w:val="24"/>
          <w:szCs w:val="24"/>
        </w:rPr>
        <w:t>Rj</w:t>
      </w:r>
      <w:proofErr w:type="spellEnd"/>
      <w:r w:rsidRPr="00630669">
        <w:rPr>
          <w:rFonts w:ascii="Times New Roman" w:eastAsia="Times New Roman" w:hAnsi="Times New Roman" w:cs="Times New Roman"/>
          <w:sz w:val="24"/>
          <w:szCs w:val="24"/>
        </w:rPr>
        <w:t xml:space="preserve">, F, Aj, </w:t>
      </w:r>
      <w:proofErr w:type="spellStart"/>
      <w:r w:rsidRPr="00630669">
        <w:rPr>
          <w:rFonts w:ascii="Times New Roman" w:eastAsia="Times New Roman" w:hAnsi="Times New Roman" w:cs="Times New Roman"/>
          <w:sz w:val="24"/>
          <w:szCs w:val="24"/>
        </w:rPr>
        <w:t>Hv</w:t>
      </w:r>
      <w:proofErr w:type="spellEnd"/>
      <w:r w:rsidRPr="00630669">
        <w:rPr>
          <w:rFonts w:ascii="Times New Roman" w:eastAsia="Times New Roman" w:hAnsi="Times New Roman" w:cs="Times New Roman"/>
          <w:sz w:val="24"/>
          <w:szCs w:val="24"/>
        </w:rPr>
        <w:t xml:space="preserve"> čekají ve třídách a do pracoven je odvádí vyučující,</w:t>
      </w:r>
    </w:p>
    <w:p w:rsidR="00733681" w:rsidRPr="00630669" w:rsidRDefault="00733681" w:rsidP="00630669">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630669">
        <w:rPr>
          <w:rFonts w:ascii="Times New Roman" w:eastAsia="Times New Roman" w:hAnsi="Times New Roman" w:cs="Times New Roman"/>
          <w:sz w:val="24"/>
          <w:szCs w:val="24"/>
        </w:rPr>
        <w:t>po skončení vyučování žáci okamžitě opouštějí školní prostor. Žáky, kteří se stravují ve školní stravovně, odvádí vyučující na oběd, po obědě odcházejí žáci, kterým skončilo vyučování, ihned domů,</w:t>
      </w:r>
    </w:p>
    <w:p w:rsidR="00733681" w:rsidRPr="00630669" w:rsidRDefault="00733681" w:rsidP="00630669">
      <w:pPr>
        <w:pStyle w:val="Odstavecseseznamem"/>
        <w:numPr>
          <w:ilvl w:val="0"/>
          <w:numId w:val="38"/>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630669">
        <w:rPr>
          <w:rFonts w:ascii="Times New Roman" w:eastAsia="Times New Roman" w:hAnsi="Times New Roman" w:cs="Times New Roman"/>
          <w:sz w:val="24"/>
          <w:szCs w:val="24"/>
          <w:lang w:eastAsia="cs-CZ"/>
        </w:rPr>
        <w:t>Časový rozvrh vyučovacích hodin:</w:t>
      </w:r>
    </w:p>
    <w:tbl>
      <w:tblPr>
        <w:tblStyle w:val="Mkatabulky"/>
        <w:tblW w:w="0" w:type="auto"/>
        <w:tblLook w:val="04A0" w:firstRow="1" w:lastRow="0" w:firstColumn="1" w:lastColumn="0" w:noHBand="0" w:noVBand="1"/>
      </w:tblPr>
      <w:tblGrid>
        <w:gridCol w:w="977"/>
        <w:gridCol w:w="1624"/>
      </w:tblGrid>
      <w:tr w:rsidR="00DC421C" w:rsidTr="00DC421C">
        <w:tc>
          <w:tcPr>
            <w:tcW w:w="923" w:type="dxa"/>
          </w:tcPr>
          <w:p w:rsidR="00DC421C" w:rsidRPr="00824D04" w:rsidRDefault="00DC421C" w:rsidP="00940156">
            <w:pPr>
              <w:tabs>
                <w:tab w:val="left" w:pos="170"/>
              </w:tabs>
              <w:contextualSpacing/>
              <w:jc w:val="both"/>
              <w:rPr>
                <w:rFonts w:ascii="Times New Roman" w:eastAsia="Times New Roman" w:hAnsi="Times New Roman" w:cs="Times New Roman"/>
                <w:b/>
                <w:sz w:val="24"/>
                <w:szCs w:val="24"/>
                <w:lang w:eastAsia="cs-CZ"/>
              </w:rPr>
            </w:pPr>
            <w:r w:rsidRPr="00824D04">
              <w:rPr>
                <w:rFonts w:ascii="Times New Roman" w:eastAsia="Times New Roman" w:hAnsi="Times New Roman" w:cs="Times New Roman"/>
                <w:b/>
                <w:sz w:val="24"/>
                <w:szCs w:val="24"/>
                <w:lang w:eastAsia="cs-CZ"/>
              </w:rPr>
              <w:t>Hodina</w:t>
            </w:r>
          </w:p>
        </w:tc>
        <w:tc>
          <w:tcPr>
            <w:tcW w:w="1624" w:type="dxa"/>
          </w:tcPr>
          <w:p w:rsidR="00DC421C" w:rsidRPr="00824D04" w:rsidRDefault="00DC421C" w:rsidP="00940156">
            <w:pPr>
              <w:tabs>
                <w:tab w:val="left" w:pos="170"/>
              </w:tabs>
              <w:contextualSpacing/>
              <w:jc w:val="both"/>
              <w:rPr>
                <w:rFonts w:ascii="Times New Roman" w:eastAsia="Times New Roman" w:hAnsi="Times New Roman" w:cs="Times New Roman"/>
                <w:b/>
                <w:sz w:val="24"/>
                <w:szCs w:val="24"/>
                <w:lang w:eastAsia="cs-CZ"/>
              </w:rPr>
            </w:pPr>
            <w:r w:rsidRPr="00824D04">
              <w:rPr>
                <w:rFonts w:ascii="Times New Roman" w:eastAsia="Times New Roman" w:hAnsi="Times New Roman" w:cs="Times New Roman"/>
                <w:b/>
                <w:sz w:val="24"/>
                <w:szCs w:val="24"/>
                <w:lang w:eastAsia="cs-CZ"/>
              </w:rPr>
              <w:t>Čas</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0.</w:t>
            </w:r>
          </w:p>
        </w:tc>
        <w:tc>
          <w:tcPr>
            <w:tcW w:w="1624" w:type="dxa"/>
          </w:tcPr>
          <w:p w:rsidR="00DC421C" w:rsidRDefault="00664ECB"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7,05 – 7,50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sidRPr="00733681">
              <w:rPr>
                <w:rFonts w:ascii="Times New Roman" w:eastAsia="Times New Roman" w:hAnsi="Times New Roman" w:cs="Times New Roman"/>
                <w:sz w:val="24"/>
                <w:szCs w:val="24"/>
                <w:lang w:eastAsia="cs-CZ"/>
              </w:rPr>
              <w:t>8,00 - 8,45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8,55 – 9,40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10,00 – 10,45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4.</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10,55 – 11,40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5.</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11,50 – 12,35</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12,45 – 13,30</w:t>
            </w:r>
          </w:p>
        </w:tc>
      </w:tr>
      <w:tr w:rsidR="00DC421C" w:rsidTr="00DC421C">
        <w:tc>
          <w:tcPr>
            <w:tcW w:w="923"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p>
        </w:tc>
        <w:tc>
          <w:tcPr>
            <w:tcW w:w="1624" w:type="dxa"/>
          </w:tcPr>
          <w:p w:rsidR="00DC421C" w:rsidRDefault="00DC421C" w:rsidP="00940156">
            <w:pPr>
              <w:tabs>
                <w:tab w:val="left" w:pos="170"/>
              </w:tabs>
              <w:contextualSpacing/>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14,00 – 14,45</w:t>
            </w:r>
          </w:p>
        </w:tc>
      </w:tr>
    </w:tbl>
    <w:p w:rsidR="00DC421C"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akci, která se koná mimo budovu školy, oznamuje učitel nejméně 2 dny předem zápisem na IS nebo písemnou formou (místo, čas shromáždění a čas ukončení akce),</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na odpolední vyučování mohou žáci čekat v šatně, ve školní družině (pouze přihlášení žáci) nebo venku.,</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křídu přináší služby od školníka. Služba ve třídě zajišťuje pořádek, třídu opouští jako poslední,</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do třídy se žáci přezouvají, ve třídě nesmějí chodit v obuvi určené pro </w:t>
      </w:r>
      <w:proofErr w:type="spellStart"/>
      <w:r w:rsidRPr="00E46350">
        <w:rPr>
          <w:rFonts w:ascii="Times New Roman" w:eastAsia="Times New Roman" w:hAnsi="Times New Roman" w:cs="Times New Roman"/>
          <w:sz w:val="24"/>
          <w:szCs w:val="24"/>
        </w:rPr>
        <w:t>Tv</w:t>
      </w:r>
      <w:proofErr w:type="spellEnd"/>
      <w:r w:rsidRPr="00E46350">
        <w:rPr>
          <w:rFonts w:ascii="Times New Roman" w:eastAsia="Times New Roman" w:hAnsi="Times New Roman" w:cs="Times New Roman"/>
          <w:sz w:val="24"/>
          <w:szCs w:val="24"/>
        </w:rPr>
        <w:t xml:space="preserve">. Pro hodiny </w:t>
      </w:r>
      <w:proofErr w:type="spellStart"/>
      <w:r w:rsidRPr="00E46350">
        <w:rPr>
          <w:rFonts w:ascii="Times New Roman" w:eastAsia="Times New Roman" w:hAnsi="Times New Roman" w:cs="Times New Roman"/>
          <w:sz w:val="24"/>
          <w:szCs w:val="24"/>
        </w:rPr>
        <w:t>Tv</w:t>
      </w:r>
      <w:proofErr w:type="spellEnd"/>
      <w:r w:rsidRPr="00E46350">
        <w:rPr>
          <w:rFonts w:ascii="Times New Roman" w:eastAsia="Times New Roman" w:hAnsi="Times New Roman" w:cs="Times New Roman"/>
          <w:sz w:val="24"/>
          <w:szCs w:val="24"/>
        </w:rPr>
        <w:t xml:space="preserve"> používají žáci dvojí obuv: pro pobyt v tělocvičně používají výhradně obuv, která nepoškozuje podlahu tělocvičny (černé čáry, rýhy), pro pobyt na školním hřišti mají další sportovní obuv,</w:t>
      </w:r>
    </w:p>
    <w:p w:rsidR="00733681" w:rsidRPr="00E46350" w:rsidRDefault="00664ECB"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hodin </w:t>
      </w:r>
      <w:proofErr w:type="spellStart"/>
      <w:r>
        <w:rPr>
          <w:rFonts w:ascii="Times New Roman" w:eastAsia="Times New Roman" w:hAnsi="Times New Roman" w:cs="Times New Roman"/>
          <w:sz w:val="24"/>
          <w:szCs w:val="24"/>
        </w:rPr>
        <w:t>Tv</w:t>
      </w:r>
      <w:proofErr w:type="spellEnd"/>
      <w:r>
        <w:rPr>
          <w:rFonts w:ascii="Times New Roman" w:eastAsia="Times New Roman" w:hAnsi="Times New Roman" w:cs="Times New Roman"/>
          <w:sz w:val="24"/>
          <w:szCs w:val="24"/>
        </w:rPr>
        <w:t xml:space="preserve">, Pp, </w:t>
      </w:r>
      <w:proofErr w:type="spellStart"/>
      <w:r>
        <w:rPr>
          <w:rFonts w:ascii="Times New Roman" w:eastAsia="Times New Roman" w:hAnsi="Times New Roman" w:cs="Times New Roman"/>
          <w:sz w:val="24"/>
          <w:szCs w:val="24"/>
        </w:rPr>
        <w:t>Vv</w:t>
      </w:r>
      <w:proofErr w:type="spellEnd"/>
      <w:r>
        <w:rPr>
          <w:rFonts w:ascii="Times New Roman" w:eastAsia="Times New Roman" w:hAnsi="Times New Roman" w:cs="Times New Roman"/>
          <w:sz w:val="24"/>
          <w:szCs w:val="24"/>
        </w:rPr>
        <w:t xml:space="preserve"> </w:t>
      </w:r>
      <w:r w:rsidR="00733681" w:rsidRPr="00E46350">
        <w:rPr>
          <w:rFonts w:ascii="Times New Roman" w:eastAsia="Times New Roman" w:hAnsi="Times New Roman" w:cs="Times New Roman"/>
          <w:sz w:val="24"/>
          <w:szCs w:val="24"/>
        </w:rPr>
        <w:t xml:space="preserve"> se žáci převlékají do vhodného oděvu, pokud jej nemají, omlouvají se vyučujícímu a účastní se činností v oděvu, který mají. Vyučující posoudí bezpečnost takové činnosti,</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necvičící žáci odevzdají před hodinou vyučujícímu omluvenku, popř. upozorní vyučujícího na pokračování platnosti omluvenky, kterou mu odevzdali dříve. Jsou povinni se přezout do vhodné obuvi, být přítomni hodině, dbát na svou bezpečnost. Do činností třídy nejsou zapojováni,</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jestliže se žák opakovaně dožaduje povolení odejít na záchod, bude zákonnému zástupci oznámeno, že má žák zdravotní problémy, je potřeba navštívit lékaře a doložit aktuální zdravotní stav,</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internet je možno využívat pouze pro výuku se svolením učitele, školní internet je určen pouze pro školní počítače,</w:t>
      </w:r>
    </w:p>
    <w:p w:rsidR="00733681" w:rsidRPr="00E46350" w:rsidRDefault="00733681" w:rsidP="00E46350">
      <w:pPr>
        <w:pStyle w:val="Odstavecseseznamem"/>
        <w:numPr>
          <w:ilvl w:val="0"/>
          <w:numId w:val="38"/>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větrá se v době vyučovací hodiny (za přítomnosti vyučujícího), o přestávkách jsou okna otevřená pouze na </w:t>
      </w:r>
      <w:proofErr w:type="spellStart"/>
      <w:r w:rsidRPr="00E46350">
        <w:rPr>
          <w:rFonts w:ascii="Times New Roman" w:eastAsia="Times New Roman" w:hAnsi="Times New Roman" w:cs="Times New Roman"/>
          <w:sz w:val="24"/>
          <w:szCs w:val="24"/>
        </w:rPr>
        <w:t>ventilačku</w:t>
      </w:r>
      <w:proofErr w:type="spellEnd"/>
      <w:r w:rsidRPr="00E46350">
        <w:rPr>
          <w:rFonts w:ascii="Times New Roman" w:eastAsia="Times New Roman" w:hAnsi="Times New Roman" w:cs="Times New Roman"/>
          <w:sz w:val="24"/>
          <w:szCs w:val="24"/>
        </w:rPr>
        <w:t xml:space="preserve"> – zodpovídá učitel odcházející z hodiny a dohled na chodbě i služba ve třídě.</w:t>
      </w:r>
    </w:p>
    <w:p w:rsidR="00DC421C" w:rsidRPr="000A331A" w:rsidRDefault="00DC421C" w:rsidP="00940156">
      <w:pPr>
        <w:tabs>
          <w:tab w:val="left" w:pos="170"/>
          <w:tab w:val="left" w:pos="360"/>
        </w:tabs>
        <w:suppressAutoHyphens/>
        <w:spacing w:after="0" w:line="240" w:lineRule="auto"/>
        <w:contextualSpacing/>
        <w:jc w:val="both"/>
        <w:rPr>
          <w:rFonts w:ascii="Times New Roman" w:eastAsia="Times New Roman" w:hAnsi="Times New Roman" w:cs="Times New Roman"/>
          <w:sz w:val="24"/>
          <w:szCs w:val="24"/>
        </w:rPr>
      </w:pPr>
    </w:p>
    <w:p w:rsid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 Bezpečnost a ochrana zdraví</w:t>
      </w:r>
    </w:p>
    <w:p w:rsidR="00940156" w:rsidRPr="000A331A" w:rsidRDefault="00940156"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p>
    <w:p w:rsidR="00705E04" w:rsidRPr="000943DA" w:rsidRDefault="00940156"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0943DA">
        <w:rPr>
          <w:rFonts w:ascii="Times New Roman" w:eastAsia="Times New Roman" w:hAnsi="Times New Roman" w:cs="Times New Roman"/>
          <w:sz w:val="24"/>
          <w:szCs w:val="24"/>
        </w:rPr>
        <w:t xml:space="preserve">Žákům je zakázáno </w:t>
      </w:r>
      <w:r w:rsidR="00705E04" w:rsidRPr="000943DA">
        <w:rPr>
          <w:rFonts w:ascii="Times New Roman" w:eastAsia="Times New Roman" w:hAnsi="Times New Roman" w:cs="Times New Roman"/>
          <w:sz w:val="24"/>
          <w:szCs w:val="24"/>
        </w:rPr>
        <w:t>otevírat dveře spolužákům, rodičům žáků i cizím osobám</w:t>
      </w:r>
      <w:r w:rsidR="001A0F63">
        <w:rPr>
          <w:rFonts w:ascii="Times New Roman" w:eastAsia="Times New Roman" w:hAnsi="Times New Roman" w:cs="Times New Roman"/>
          <w:sz w:val="24"/>
          <w:szCs w:val="24"/>
        </w:rPr>
        <w:t>.</w:t>
      </w:r>
    </w:p>
    <w:p w:rsidR="00D4544B" w:rsidRPr="00E46350" w:rsidRDefault="001E11CF"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rPr>
        <w:lastRenderedPageBreak/>
        <w:t>Žáci musí mít přezůvky ve stavu, který neohrožuje zdraví a bezpečnost</w:t>
      </w:r>
      <w:r w:rsidR="00D4544B" w:rsidRPr="00E46350">
        <w:rPr>
          <w:rFonts w:ascii="Times New Roman" w:eastAsia="Times New Roman" w:hAnsi="Times New Roman" w:cs="Times New Roman"/>
          <w:sz w:val="24"/>
          <w:szCs w:val="24"/>
          <w:lang w:eastAsia="cs-CZ"/>
        </w:rPr>
        <w:t>. Udržují čistotu a pořádek ve svém okolí stejně jako hygienu svého těla, oblečení a pomůcek. Chovají se tak, aby neohrožovali zdraví a bezpečnost svoji a ostatních žáků a dospělých. Každé poranění neprodleně hlásí vyučujícímu. Nesmí manipulovat s elektrickými pří</w:t>
      </w:r>
      <w:r w:rsidR="00940156" w:rsidRPr="00E46350">
        <w:rPr>
          <w:rFonts w:ascii="Times New Roman" w:eastAsia="Times New Roman" w:hAnsi="Times New Roman" w:cs="Times New Roman"/>
          <w:sz w:val="24"/>
          <w:szCs w:val="24"/>
          <w:lang w:eastAsia="cs-CZ"/>
        </w:rPr>
        <w:t xml:space="preserve">stroji ani používat žádný zdroj </w:t>
      </w:r>
      <w:r w:rsidR="00D4544B" w:rsidRPr="00E46350">
        <w:rPr>
          <w:rFonts w:ascii="Times New Roman" w:eastAsia="Times New Roman" w:hAnsi="Times New Roman" w:cs="Times New Roman"/>
          <w:sz w:val="24"/>
          <w:szCs w:val="24"/>
          <w:lang w:eastAsia="cs-CZ"/>
        </w:rPr>
        <w:t xml:space="preserve">el. </w:t>
      </w:r>
      <w:proofErr w:type="gramStart"/>
      <w:r w:rsidR="00D4544B" w:rsidRPr="00E46350">
        <w:rPr>
          <w:rFonts w:ascii="Times New Roman" w:eastAsia="Times New Roman" w:hAnsi="Times New Roman" w:cs="Times New Roman"/>
          <w:sz w:val="24"/>
          <w:szCs w:val="24"/>
          <w:lang w:eastAsia="cs-CZ"/>
        </w:rPr>
        <w:t>proudu</w:t>
      </w:r>
      <w:proofErr w:type="gramEnd"/>
      <w:r w:rsidR="00D4544B" w:rsidRPr="00E46350">
        <w:rPr>
          <w:rFonts w:ascii="Times New Roman" w:eastAsia="Times New Roman" w:hAnsi="Times New Roman" w:cs="Times New Roman"/>
          <w:sz w:val="24"/>
          <w:szCs w:val="24"/>
          <w:lang w:eastAsia="cs-CZ"/>
        </w:rPr>
        <w:t xml:space="preserve"> s napětím 220V v budově školy.</w:t>
      </w:r>
    </w:p>
    <w:p w:rsidR="001E11CF" w:rsidRPr="00E46350" w:rsidRDefault="00940156"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Žáci musí </w:t>
      </w:r>
      <w:r w:rsidR="001E11CF" w:rsidRPr="00E46350">
        <w:rPr>
          <w:rFonts w:ascii="Times New Roman" w:eastAsia="Times New Roman" w:hAnsi="Times New Roman" w:cs="Times New Roman"/>
          <w:sz w:val="24"/>
          <w:szCs w:val="24"/>
        </w:rPr>
        <w:t>hlásit nejbližšímu pedagogickému pracovníku každý případ, kdy je na žáka vykonáván fyzický nebo psychický nátlak ze strany spolužáků nebo dalších osob účastných na vyučování nebo úraz, kterého byl žák svědkem a to neprodleně.</w:t>
      </w:r>
    </w:p>
    <w:p w:rsidR="001E11CF" w:rsidRPr="00E46350" w:rsidRDefault="000943DA"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a používat ve škole nebezpečné předměty, zbraně, výbušniny, předměty, které se jako zbraně dají použít včetně napodobenin nebo replik (zbraní se rozumí vše, co činí útok proti tělu důraznějším,  čí ohrožujícím život a zdraví osob)</w:t>
      </w:r>
      <w:r w:rsidR="001A0F63">
        <w:rPr>
          <w:rFonts w:ascii="Times New Roman" w:eastAsia="Times New Roman" w:hAnsi="Times New Roman" w:cs="Times New Roman"/>
          <w:sz w:val="24"/>
          <w:szCs w:val="24"/>
        </w:rPr>
        <w:t>.</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a na akce, které škola organizuje, případně konzumovat alkoholické nápoje, omamné, návykové a psychotropní látky, zdraví nebezpečné jedy, prekurzory a chemikálie, které by mohly ohrozit zdraví, provozovat činnosti zdraví škodlivé (kouření, pití alkoholu, zneužívání návyko</w:t>
      </w:r>
      <w:r w:rsidR="001A0F63">
        <w:rPr>
          <w:rFonts w:ascii="Times New Roman" w:eastAsia="Times New Roman" w:hAnsi="Times New Roman" w:cs="Times New Roman"/>
          <w:sz w:val="24"/>
          <w:szCs w:val="24"/>
        </w:rPr>
        <w:t>vých a zdraví škodlivých látek).</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 xml:space="preserve">při pobytu ve škole v době vyučování, na akcích pořádaných školou požívat nápoje obsahující návykové látky (zejména: kofein, </w:t>
      </w:r>
      <w:proofErr w:type="spellStart"/>
      <w:r w:rsidR="001E11CF" w:rsidRPr="00E46350">
        <w:rPr>
          <w:rFonts w:ascii="Times New Roman" w:eastAsia="Times New Roman" w:hAnsi="Times New Roman" w:cs="Times New Roman"/>
          <w:sz w:val="24"/>
          <w:szCs w:val="24"/>
        </w:rPr>
        <w:t>taurin</w:t>
      </w:r>
      <w:proofErr w:type="spellEnd"/>
      <w:r w:rsidR="001E11CF" w:rsidRPr="00E46350">
        <w:rPr>
          <w:rFonts w:ascii="Times New Roman" w:eastAsia="Times New Roman" w:hAnsi="Times New Roman" w:cs="Times New Roman"/>
          <w:sz w:val="24"/>
          <w:szCs w:val="24"/>
        </w:rPr>
        <w:t xml:space="preserve">, </w:t>
      </w:r>
      <w:proofErr w:type="spellStart"/>
      <w:r w:rsidR="001E11CF" w:rsidRPr="00E46350">
        <w:rPr>
          <w:rFonts w:ascii="Times New Roman" w:eastAsia="Times New Roman" w:hAnsi="Times New Roman" w:cs="Times New Roman"/>
          <w:sz w:val="24"/>
          <w:szCs w:val="24"/>
        </w:rPr>
        <w:t>guarana</w:t>
      </w:r>
      <w:proofErr w:type="spellEnd"/>
      <w:r w:rsidR="001E11CF" w:rsidRPr="00E46350">
        <w:rPr>
          <w:rFonts w:ascii="Times New Roman" w:eastAsia="Times New Roman" w:hAnsi="Times New Roman" w:cs="Times New Roman"/>
          <w:sz w:val="24"/>
          <w:szCs w:val="24"/>
        </w:rPr>
        <w:t xml:space="preserve">, L-karnitin, </w:t>
      </w:r>
      <w:proofErr w:type="spellStart"/>
      <w:r w:rsidR="001E11CF" w:rsidRPr="00E46350">
        <w:rPr>
          <w:rFonts w:ascii="Times New Roman" w:eastAsia="Times New Roman" w:hAnsi="Times New Roman" w:cs="Times New Roman"/>
          <w:sz w:val="24"/>
          <w:szCs w:val="24"/>
        </w:rPr>
        <w:t>Glukoronolakton</w:t>
      </w:r>
      <w:proofErr w:type="spellEnd"/>
      <w:r w:rsidR="001E11CF" w:rsidRPr="00E46350">
        <w:rPr>
          <w:rFonts w:ascii="Times New Roman" w:eastAsia="Times New Roman" w:hAnsi="Times New Roman" w:cs="Times New Roman"/>
          <w:sz w:val="24"/>
          <w:szCs w:val="24"/>
        </w:rPr>
        <w:t>, atd.)</w:t>
      </w:r>
      <w:r w:rsidR="001A0F63">
        <w:rPr>
          <w:rFonts w:ascii="Times New Roman" w:eastAsia="Times New Roman" w:hAnsi="Times New Roman" w:cs="Times New Roman"/>
          <w:sz w:val="24"/>
          <w:szCs w:val="24"/>
        </w:rPr>
        <w:t>.</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přinášet do školy i na akce, které škola organizuje, předměty způsobilé ohrozit mravní výchovu mládeže, ohrozit provoz š</w:t>
      </w:r>
      <w:r w:rsidR="001A0F63">
        <w:rPr>
          <w:rFonts w:ascii="Times New Roman" w:eastAsia="Times New Roman" w:hAnsi="Times New Roman" w:cs="Times New Roman"/>
          <w:sz w:val="24"/>
          <w:szCs w:val="24"/>
        </w:rPr>
        <w:t>koly nebo poškodit cizí majetek.</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vyklánět se z oken nebo sedět v oknech ve všech pros</w:t>
      </w:r>
      <w:r w:rsidR="001A0F63">
        <w:rPr>
          <w:rFonts w:ascii="Times New Roman" w:eastAsia="Times New Roman" w:hAnsi="Times New Roman" w:cs="Times New Roman"/>
          <w:sz w:val="24"/>
          <w:szCs w:val="24"/>
        </w:rPr>
        <w:t>torech školy.</w:t>
      </w:r>
    </w:p>
    <w:p w:rsidR="001E11CF" w:rsidRPr="000943DA"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Žákům je zakázáno </w:t>
      </w:r>
      <w:r w:rsidR="001E11CF" w:rsidRPr="000943DA">
        <w:rPr>
          <w:rFonts w:ascii="Times New Roman" w:eastAsia="Times New Roman" w:hAnsi="Times New Roman" w:cs="Times New Roman"/>
          <w:sz w:val="24"/>
          <w:szCs w:val="24"/>
        </w:rPr>
        <w:t>sedět na podlaze chodeb a na schodišti, vstupovat na schodiště do třetího poschodí a do prostor třetího poschodí bez dohledu vyučujícího, vstupovat na zadn</w:t>
      </w:r>
      <w:r w:rsidR="001A0F63">
        <w:rPr>
          <w:rFonts w:ascii="Times New Roman" w:eastAsia="Times New Roman" w:hAnsi="Times New Roman" w:cs="Times New Roman"/>
          <w:sz w:val="24"/>
          <w:szCs w:val="24"/>
        </w:rPr>
        <w:t>í schodiště v průběhu přestávek.</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svačit na chodbách</w:t>
      </w:r>
      <w:r w:rsidR="001A0F63">
        <w:rPr>
          <w:rFonts w:ascii="Times New Roman" w:eastAsia="Times New Roman" w:hAnsi="Times New Roman" w:cs="Times New Roman"/>
          <w:sz w:val="24"/>
          <w:szCs w:val="24"/>
        </w:rPr>
        <w:t>.</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shlukovat se před dveřmi</w:t>
      </w:r>
      <w:r w:rsidR="001A0F63">
        <w:rPr>
          <w:rFonts w:ascii="Times New Roman" w:eastAsia="Times New Roman" w:hAnsi="Times New Roman" w:cs="Times New Roman"/>
          <w:sz w:val="24"/>
          <w:szCs w:val="24"/>
        </w:rPr>
        <w:t xml:space="preserve"> tříd, vstupovat do cizích tříd.</w:t>
      </w:r>
    </w:p>
    <w:p w:rsidR="001E11CF" w:rsidRPr="00E46350"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b/>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pohybovat se po chodbách a třídách školy způsobem, který by mohl obtěžovat spolužáky, případně ohrozit zdraví žáka či jeho spolužáků</w:t>
      </w:r>
      <w:r w:rsidR="001E11CF" w:rsidRPr="00E46350">
        <w:rPr>
          <w:rFonts w:ascii="Times New Roman" w:eastAsia="Times New Roman" w:hAnsi="Times New Roman" w:cs="Times New Roman"/>
          <w:b/>
          <w:sz w:val="24"/>
          <w:szCs w:val="24"/>
        </w:rPr>
        <w:t xml:space="preserve">. </w:t>
      </w:r>
    </w:p>
    <w:p w:rsidR="001E11CF" w:rsidRDefault="00E46350" w:rsidP="00E46350">
      <w:pPr>
        <w:pStyle w:val="Odstavecseseznamem"/>
        <w:numPr>
          <w:ilvl w:val="0"/>
          <w:numId w:val="40"/>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Žákům je zakázáno </w:t>
      </w:r>
      <w:r w:rsidR="001E11CF" w:rsidRPr="00E46350">
        <w:rPr>
          <w:rFonts w:ascii="Times New Roman" w:eastAsia="Times New Roman" w:hAnsi="Times New Roman" w:cs="Times New Roman"/>
          <w:sz w:val="24"/>
          <w:szCs w:val="24"/>
        </w:rPr>
        <w:t>jakoukoli formou někoho šikanovat a ponižovat, jakoukoli formou ohrozit tělesné nebo duševní zdraví či</w:t>
      </w:r>
      <w:r w:rsidR="001A0F63">
        <w:rPr>
          <w:rFonts w:ascii="Times New Roman" w:eastAsia="Times New Roman" w:hAnsi="Times New Roman" w:cs="Times New Roman"/>
          <w:sz w:val="24"/>
          <w:szCs w:val="24"/>
        </w:rPr>
        <w:t xml:space="preserve"> majetek některého ze spolužáků.</w:t>
      </w:r>
    </w:p>
    <w:p w:rsidR="00AF55AA" w:rsidRPr="007E355F" w:rsidRDefault="00AF55AA"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7E355F">
        <w:rPr>
          <w:rFonts w:ascii="Times New Roman" w:hAnsi="Times New Roman" w:cs="Times New Roman"/>
          <w:sz w:val="24"/>
          <w:szCs w:val="24"/>
        </w:rPr>
        <w:t>porušovat</w:t>
      </w:r>
      <w:r w:rsidRPr="007E355F">
        <w:rPr>
          <w:rFonts w:ascii="Times New Roman" w:hAnsi="Times New Roman" w:cs="Times New Roman"/>
          <w:sz w:val="24"/>
          <w:szCs w:val="24"/>
        </w:rPr>
        <w:t xml:space="preserve"> autorský zákon a nedotknutelnost osob, nepovolené zaznamenávání obrazu a zvuku je hrubým porušením školního řádu</w:t>
      </w:r>
    </w:p>
    <w:p w:rsidR="000943DA" w:rsidRPr="00E46350" w:rsidRDefault="000943DA"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Škola při všech svých činnostech je povinna přihlížet k základním fyziologickým potřebám žáků, vytvářet podmínky pro jejich zdravý vývoj a pro předcházení vzniku sociálně-patologických jevů a úrazů dětí.</w:t>
      </w:r>
    </w:p>
    <w:p w:rsidR="000943DA" w:rsidRPr="007E355F" w:rsidRDefault="000943DA" w:rsidP="00E46350">
      <w:pPr>
        <w:pStyle w:val="Odstavecseseznamem"/>
        <w:numPr>
          <w:ilvl w:val="0"/>
          <w:numId w:val="40"/>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Škola poskytuje nezbytné informace k zajištění bezpečnosti a ochrany zdraví žáků.</w:t>
      </w:r>
      <w:r w:rsidRPr="00E46350">
        <w:rPr>
          <w:rFonts w:ascii="Times New Roman" w:eastAsia="Times New Roman" w:hAnsi="Times New Roman" w:cs="Times New Roman"/>
          <w:sz w:val="24"/>
          <w:szCs w:val="24"/>
          <w:lang w:eastAsia="cs-CZ"/>
        </w:rPr>
        <w:br/>
        <w:t>Zajišťuje bezpečnost a ochranu dětí při všech činnostech pořádaných školou.</w:t>
      </w:r>
      <w:r w:rsidRPr="00E46350">
        <w:rPr>
          <w:rFonts w:ascii="Times New Roman" w:eastAsia="Times New Roman" w:hAnsi="Times New Roman" w:cs="Times New Roman"/>
          <w:sz w:val="24"/>
          <w:szCs w:val="24"/>
          <w:lang w:eastAsia="cs-CZ"/>
        </w:rPr>
        <w:br/>
        <w:t>Vede evidenci úrazů a provádí příslušná oznámení institucím v souladu s pokyny MŠMT.</w:t>
      </w:r>
      <w:r w:rsidRPr="00E46350">
        <w:rPr>
          <w:rFonts w:ascii="Times New Roman" w:eastAsia="Times New Roman" w:hAnsi="Times New Roman" w:cs="Times New Roman"/>
          <w:sz w:val="24"/>
          <w:szCs w:val="24"/>
          <w:lang w:eastAsia="cs-CZ"/>
        </w:rPr>
        <w:br/>
        <w:t>Řídí se všemi předpisy o BOZP a PO v oblasti školství, zabezpečuje školení svých zaměstnanců a pravidelně provádí prověrky bezpečnosti na pracovišti.</w:t>
      </w:r>
      <w:r w:rsidR="007E2B0E">
        <w:rPr>
          <w:rFonts w:ascii="Times New Roman" w:eastAsia="Times New Roman" w:hAnsi="Times New Roman" w:cs="Times New Roman"/>
          <w:sz w:val="24"/>
          <w:szCs w:val="24"/>
          <w:lang w:eastAsia="cs-CZ"/>
        </w:rPr>
        <w:t xml:space="preserve"> </w:t>
      </w:r>
      <w:r w:rsidR="007E2B0E" w:rsidRPr="007E355F">
        <w:rPr>
          <w:rFonts w:ascii="Times New Roman" w:eastAsia="Times New Roman" w:hAnsi="Times New Roman" w:cs="Times New Roman"/>
          <w:sz w:val="24"/>
          <w:szCs w:val="24"/>
          <w:lang w:eastAsia="cs-CZ"/>
        </w:rPr>
        <w:t xml:space="preserve">V případě pandemie postupuje podle pokynů KHS, sleduje </w:t>
      </w:r>
      <w:r w:rsidR="007E2B0E" w:rsidRPr="007E355F">
        <w:rPr>
          <w:rFonts w:ascii="Times New Roman" w:hAnsi="Times New Roman" w:cs="Times New Roman"/>
        </w:rPr>
        <w:t>aktuální hygienické poznatky a doporučení v souvislosti s epidemiologickou situací kvůli virové nákaze covid-19</w:t>
      </w:r>
      <w:r w:rsidR="006B1246" w:rsidRPr="007E355F">
        <w:rPr>
          <w:rFonts w:ascii="Times New Roman" w:hAnsi="Times New Roman" w:cs="Times New Roman"/>
        </w:rPr>
        <w:t>.</w:t>
      </w:r>
    </w:p>
    <w:p w:rsidR="00D4544B" w:rsidRP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D4544B">
        <w:rPr>
          <w:rFonts w:ascii="Times New Roman" w:eastAsia="Times New Roman" w:hAnsi="Times New Roman" w:cs="Times New Roman"/>
          <w:sz w:val="24"/>
          <w:szCs w:val="24"/>
          <w:lang w:eastAsia="cs-CZ"/>
        </w:rPr>
        <w:t> </w:t>
      </w:r>
    </w:p>
    <w:p w:rsidR="00D4544B" w:rsidRPr="00D4544B"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0A331A">
        <w:rPr>
          <w:rFonts w:ascii="Times New Roman" w:eastAsia="Times New Roman" w:hAnsi="Times New Roman" w:cs="Times New Roman"/>
          <w:sz w:val="24"/>
          <w:szCs w:val="24"/>
          <w:lang w:eastAsia="cs-CZ"/>
        </w:rPr>
        <w:t xml:space="preserve">Všem </w:t>
      </w:r>
      <w:r w:rsidR="00D4544B" w:rsidRPr="00D4544B">
        <w:rPr>
          <w:rFonts w:ascii="Times New Roman" w:eastAsia="Times New Roman" w:hAnsi="Times New Roman" w:cs="Times New Roman"/>
          <w:sz w:val="24"/>
          <w:szCs w:val="24"/>
          <w:lang w:eastAsia="cs-CZ"/>
        </w:rPr>
        <w:t>pracovníkům školy je zakázáno vnášení a užívání jakýchkoliv návykových látek (alkohol, cigarety, drogy aj.). Je nepřípustné používání jakéhokoliv fyzického</w:t>
      </w:r>
      <w:r w:rsidR="00D4544B" w:rsidRPr="00D4544B">
        <w:rPr>
          <w:rFonts w:ascii="Times New Roman" w:eastAsia="Times New Roman" w:hAnsi="Times New Roman" w:cs="Times New Roman"/>
          <w:sz w:val="24"/>
          <w:szCs w:val="24"/>
          <w:lang w:eastAsia="cs-CZ"/>
        </w:rPr>
        <w:br/>
        <w:t>či psychického násilí vůči jiným osobám, včetně projevů rasismu.</w:t>
      </w:r>
    </w:p>
    <w:p w:rsidR="00D4544B" w:rsidRP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D4544B">
        <w:rPr>
          <w:rFonts w:ascii="Times New Roman" w:eastAsia="Times New Roman" w:hAnsi="Times New Roman" w:cs="Times New Roman"/>
          <w:sz w:val="24"/>
          <w:szCs w:val="24"/>
          <w:lang w:eastAsia="cs-CZ"/>
        </w:rPr>
        <w:t> </w:t>
      </w:r>
    </w:p>
    <w:p w:rsidR="00D4544B" w:rsidRDefault="00D4544B"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 Zacházení s majetkem školy</w:t>
      </w:r>
    </w:p>
    <w:p w:rsidR="009D1413" w:rsidRPr="00D4544B" w:rsidRDefault="009D1413"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D4544B" w:rsidRPr="00E46350" w:rsidRDefault="00D4544B" w:rsidP="00E46350">
      <w:pPr>
        <w:pStyle w:val="Odstavecseseznamem"/>
        <w:numPr>
          <w:ilvl w:val="0"/>
          <w:numId w:val="41"/>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S učebnicemi žáci nakládají tak, aby je vrátili ve stavu odpovídajícímu běžnému opotřebení. Případné neúměrné poškození nově převzaté učebnice či nedodání jakékoliv učebnice jsou ihned povinní hlásit třídnímu učiteli. Jakékoliv úmyslné či nedbalostní poškození a ztrátu učebnice a poškození majetku musí zákonní zástupci uhradit.</w:t>
      </w:r>
    </w:p>
    <w:p w:rsidR="00DC421C" w:rsidRPr="00E46350" w:rsidRDefault="00A54C73" w:rsidP="00E46350">
      <w:pPr>
        <w:pStyle w:val="Odstavecseseznamem"/>
        <w:numPr>
          <w:ilvl w:val="0"/>
          <w:numId w:val="41"/>
        </w:numPr>
        <w:tabs>
          <w:tab w:val="left" w:pos="170"/>
          <w:tab w:val="left" w:pos="360"/>
        </w:tabs>
        <w:suppressAutoHyphens/>
        <w:spacing w:after="0" w:line="240" w:lineRule="auto"/>
        <w:ind w:left="357" w:firstLine="0"/>
        <w:jc w:val="both"/>
        <w:rPr>
          <w:rFonts w:ascii="Times New Roman" w:eastAsia="Times New Roman" w:hAnsi="Times New Roman" w:cs="Times New Roman"/>
          <w:sz w:val="24"/>
          <w:szCs w:val="24"/>
        </w:rPr>
      </w:pPr>
      <w:r w:rsidRPr="00E46350">
        <w:rPr>
          <w:rFonts w:ascii="Times New Roman" w:eastAsia="Times New Roman" w:hAnsi="Times New Roman" w:cs="Times New Roman"/>
          <w:sz w:val="24"/>
          <w:szCs w:val="24"/>
        </w:rPr>
        <w:t xml:space="preserve">Žáci jsou povinni </w:t>
      </w:r>
      <w:r w:rsidR="00705E04" w:rsidRPr="00E46350">
        <w:rPr>
          <w:rFonts w:ascii="Times New Roman" w:eastAsia="Times New Roman" w:hAnsi="Times New Roman" w:cs="Times New Roman"/>
          <w:sz w:val="24"/>
          <w:szCs w:val="24"/>
        </w:rPr>
        <w:t>šetřit zařízení ško</w:t>
      </w:r>
      <w:r w:rsidRPr="00E46350">
        <w:rPr>
          <w:rFonts w:ascii="Times New Roman" w:eastAsia="Times New Roman" w:hAnsi="Times New Roman" w:cs="Times New Roman"/>
          <w:sz w:val="24"/>
          <w:szCs w:val="24"/>
        </w:rPr>
        <w:t xml:space="preserve">ly, chránit je před poškozením. </w:t>
      </w:r>
      <w:r w:rsidR="00705E04" w:rsidRPr="00E46350">
        <w:rPr>
          <w:rFonts w:ascii="Times New Roman" w:eastAsia="Times New Roman" w:hAnsi="Times New Roman" w:cs="Times New Roman"/>
          <w:sz w:val="24"/>
          <w:szCs w:val="24"/>
        </w:rPr>
        <w:t xml:space="preserve">Jestliže žák úmyslně nebo z nedbalosti poškodí majetek školy nebo spolužáků, rodiče budou vyzváni k úhradě. Při závažnější škodě nebo nemožnosti vyřešit náhradu škody s rodiči je vznik škody hlášen Policii ČR, příp. orgánům sociální péče. </w:t>
      </w:r>
    </w:p>
    <w:p w:rsidR="00A54C73" w:rsidRPr="000A331A" w:rsidRDefault="00A54C73" w:rsidP="00A54C73">
      <w:pPr>
        <w:tabs>
          <w:tab w:val="left" w:pos="170"/>
          <w:tab w:val="left" w:pos="360"/>
        </w:tabs>
        <w:suppressAutoHyphens/>
        <w:spacing w:after="0" w:line="240" w:lineRule="auto"/>
        <w:ind w:left="360"/>
        <w:contextualSpacing/>
        <w:jc w:val="both"/>
        <w:rPr>
          <w:rFonts w:ascii="Times New Roman" w:eastAsia="Times New Roman" w:hAnsi="Times New Roman" w:cs="Times New Roman"/>
          <w:sz w:val="24"/>
          <w:szCs w:val="24"/>
        </w:rPr>
      </w:pPr>
    </w:p>
    <w:p w:rsid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XII. Hodnocení žáků</w:t>
      </w:r>
    </w:p>
    <w:p w:rsidR="00DC421C" w:rsidRPr="00705E0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Pravidla pro hodnocení a klasifikaci žáků, včetně výchovných opatření, jsou zpracována</w:t>
      </w:r>
      <w:r w:rsidRPr="00705E04">
        <w:rPr>
          <w:rFonts w:ascii="Times New Roman" w:eastAsia="Times New Roman" w:hAnsi="Times New Roman" w:cs="Times New Roman"/>
          <w:sz w:val="24"/>
          <w:szCs w:val="24"/>
          <w:lang w:eastAsia="cs-CZ"/>
        </w:rPr>
        <w:br/>
        <w:t xml:space="preserve">v </w:t>
      </w:r>
      <w:r w:rsidR="00A54C73">
        <w:rPr>
          <w:rFonts w:ascii="Times New Roman" w:eastAsia="Times New Roman" w:hAnsi="Times New Roman" w:cs="Times New Roman"/>
          <w:sz w:val="24"/>
          <w:szCs w:val="24"/>
        </w:rPr>
        <w:t>Pravidlech</w:t>
      </w:r>
      <w:r w:rsidR="00A54C73" w:rsidRPr="00A54C73">
        <w:rPr>
          <w:rFonts w:ascii="Times New Roman" w:eastAsia="Times New Roman" w:hAnsi="Times New Roman" w:cs="Times New Roman"/>
          <w:sz w:val="24"/>
          <w:szCs w:val="24"/>
        </w:rPr>
        <w:t xml:space="preserve"> hodnocení průběhu výsledků vzdělávání a chování, zásady sebehodnocení žáků</w:t>
      </w:r>
      <w:r w:rsidR="00A54C73">
        <w:rPr>
          <w:rFonts w:ascii="Times New Roman" w:eastAsia="Times New Roman" w:hAnsi="Times New Roman" w:cs="Times New Roman"/>
          <w:sz w:val="24"/>
          <w:szCs w:val="24"/>
          <w:lang w:eastAsia="cs-CZ"/>
        </w:rPr>
        <w:t>, která jsou</w:t>
      </w:r>
      <w:r w:rsidRPr="00705E04">
        <w:rPr>
          <w:rFonts w:ascii="Times New Roman" w:eastAsia="Times New Roman" w:hAnsi="Times New Roman" w:cs="Times New Roman"/>
          <w:sz w:val="24"/>
          <w:szCs w:val="24"/>
          <w:lang w:eastAsia="cs-CZ"/>
        </w:rPr>
        <w:t xml:space="preserve"> nedílnou součástí tohoto Školního řádu.</w:t>
      </w: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 </w:t>
      </w:r>
    </w:p>
    <w:p w:rsid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b/>
          <w:bCs/>
          <w:sz w:val="24"/>
          <w:szCs w:val="24"/>
          <w:lang w:eastAsia="cs-CZ"/>
        </w:rPr>
      </w:pPr>
      <w:r w:rsidRPr="000A331A">
        <w:rPr>
          <w:rFonts w:ascii="Times New Roman" w:eastAsia="Times New Roman" w:hAnsi="Times New Roman" w:cs="Times New Roman"/>
          <w:b/>
          <w:bCs/>
          <w:sz w:val="24"/>
          <w:szCs w:val="24"/>
          <w:lang w:eastAsia="cs-CZ"/>
        </w:rPr>
        <w:t>XIII. Povinnosti pracovníků školy</w:t>
      </w:r>
    </w:p>
    <w:p w:rsidR="00DC421C" w:rsidRPr="00705E04" w:rsidRDefault="00DC421C"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Pracovní doba všech pracovníků školy při úvazku 1,00 je 40 hod/týden. Všichni pracovníci dodržují pracovní náplň stanovenou pro daný pracovní poměr.</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Přítomnost pedagogického pracovníka ve škole je stanovena rozvrhem, týdenním plánem a pokyny ředitele, přítomnost nepedagogického pracovníka rozvrhem pracovní doby.</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Všichni pracovníci dodržují předpisy BOZP a PO, mají povinnost účastnit se školení stanovených příslušnými předpisy.</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Svou nepřítomnost neprodleně ohlásí vedení školy, důvod doloží bez zbytečné prodlevy příslušným dokladem.</w:t>
      </w:r>
    </w:p>
    <w:p w:rsidR="00705E04" w:rsidRPr="00E46350" w:rsidRDefault="00705E04" w:rsidP="00E46350">
      <w:pPr>
        <w:pStyle w:val="Odstavecseseznamem"/>
        <w:numPr>
          <w:ilvl w:val="0"/>
          <w:numId w:val="42"/>
        </w:numPr>
        <w:shd w:val="clear" w:color="auto" w:fill="FFFFFF"/>
        <w:tabs>
          <w:tab w:val="left" w:pos="170"/>
        </w:tabs>
        <w:spacing w:after="0" w:line="240" w:lineRule="auto"/>
        <w:ind w:left="357" w:firstLine="0"/>
        <w:jc w:val="both"/>
        <w:rPr>
          <w:rFonts w:ascii="Times New Roman" w:eastAsia="Times New Roman" w:hAnsi="Times New Roman" w:cs="Times New Roman"/>
          <w:sz w:val="24"/>
          <w:szCs w:val="24"/>
          <w:lang w:eastAsia="cs-CZ"/>
        </w:rPr>
      </w:pPr>
      <w:r w:rsidRPr="00E46350">
        <w:rPr>
          <w:rFonts w:ascii="Times New Roman" w:eastAsia="Times New Roman" w:hAnsi="Times New Roman" w:cs="Times New Roman"/>
          <w:sz w:val="24"/>
          <w:szCs w:val="24"/>
          <w:lang w:eastAsia="cs-CZ"/>
        </w:rPr>
        <w:t>Udržují čistotu a pořádek na pracovišti. Na pracovišti platí zákaz konzumace alkoholu</w:t>
      </w:r>
      <w:r w:rsidRPr="00E46350">
        <w:rPr>
          <w:rFonts w:ascii="Times New Roman" w:eastAsia="Times New Roman" w:hAnsi="Times New Roman" w:cs="Times New Roman"/>
          <w:sz w:val="24"/>
          <w:szCs w:val="24"/>
          <w:lang w:eastAsia="cs-CZ"/>
        </w:rPr>
        <w:br/>
        <w:t>a kouření a povinnost podrobit se v případě nutnosti vyšetření.</w:t>
      </w:r>
    </w:p>
    <w:p w:rsidR="00705E04" w:rsidRPr="00705E04" w:rsidRDefault="00705E04" w:rsidP="00940156">
      <w:pPr>
        <w:shd w:val="clear" w:color="auto" w:fill="FFFFFF"/>
        <w:tabs>
          <w:tab w:val="left" w:pos="170"/>
        </w:tabs>
        <w:spacing w:after="0" w:line="240" w:lineRule="auto"/>
        <w:contextualSpacing/>
        <w:jc w:val="both"/>
        <w:rPr>
          <w:rFonts w:ascii="Times New Roman" w:eastAsia="Times New Roman" w:hAnsi="Times New Roman" w:cs="Times New Roman"/>
          <w:sz w:val="24"/>
          <w:szCs w:val="24"/>
          <w:lang w:eastAsia="cs-CZ"/>
        </w:rPr>
      </w:pPr>
      <w:r w:rsidRPr="00705E04">
        <w:rPr>
          <w:rFonts w:ascii="Times New Roman" w:eastAsia="Times New Roman" w:hAnsi="Times New Roman" w:cs="Times New Roman"/>
          <w:sz w:val="24"/>
          <w:szCs w:val="24"/>
          <w:lang w:eastAsia="cs-CZ"/>
        </w:rPr>
        <w:t> </w:t>
      </w:r>
    </w:p>
    <w:p w:rsidR="00705E04" w:rsidRPr="000A331A" w:rsidRDefault="00705E04" w:rsidP="00940156">
      <w:pPr>
        <w:tabs>
          <w:tab w:val="left" w:pos="170"/>
        </w:tabs>
        <w:suppressAutoHyphens/>
        <w:spacing w:after="0" w:line="240" w:lineRule="auto"/>
        <w:contextualSpacing/>
        <w:jc w:val="both"/>
        <w:rPr>
          <w:rFonts w:ascii="Times New Roman" w:eastAsia="Times New Roman" w:hAnsi="Times New Roman" w:cs="Times New Roman"/>
          <w:b/>
          <w:sz w:val="24"/>
          <w:szCs w:val="24"/>
        </w:rPr>
      </w:pPr>
      <w:r w:rsidRPr="000A331A">
        <w:rPr>
          <w:rFonts w:ascii="Times New Roman" w:eastAsia="Times New Roman" w:hAnsi="Times New Roman" w:cs="Times New Roman"/>
          <w:b/>
          <w:sz w:val="24"/>
          <w:szCs w:val="24"/>
        </w:rPr>
        <w:t>Za porušení Školního řádu jsou udělována výchovná opatření v souladu s</w:t>
      </w:r>
      <w:r w:rsidRPr="000A331A">
        <w:rPr>
          <w:rFonts w:ascii="Times New Roman" w:eastAsia="Times New Roman" w:hAnsi="Times New Roman" w:cs="Times New Roman"/>
          <w:sz w:val="24"/>
          <w:szCs w:val="24"/>
        </w:rPr>
        <w:t> </w:t>
      </w:r>
      <w:r w:rsidRPr="000A331A">
        <w:rPr>
          <w:rFonts w:ascii="Times New Roman" w:eastAsia="Times New Roman" w:hAnsi="Times New Roman" w:cs="Times New Roman"/>
          <w:b/>
          <w:sz w:val="24"/>
          <w:szCs w:val="24"/>
        </w:rPr>
        <w:t xml:space="preserve">Pravidly hodnocení průběhu výsledků vzdělávání a chování, zásady sebehodnocení žáků, která jsou součástí Školního řádu. </w:t>
      </w:r>
      <w:r w:rsidR="00A43EF6">
        <w:rPr>
          <w:rFonts w:ascii="Times New Roman" w:eastAsia="Times New Roman" w:hAnsi="Times New Roman" w:cs="Times New Roman"/>
          <w:b/>
          <w:sz w:val="24"/>
          <w:szCs w:val="24"/>
        </w:rPr>
        <w:t xml:space="preserve"> </w:t>
      </w:r>
      <w:r w:rsidR="00A43EF6" w:rsidRPr="007E355F">
        <w:rPr>
          <w:rFonts w:ascii="Times New Roman" w:eastAsia="Times New Roman" w:hAnsi="Times New Roman" w:cs="Times New Roman"/>
          <w:b/>
          <w:sz w:val="24"/>
          <w:szCs w:val="24"/>
        </w:rPr>
        <w:t>Součástí Školního řádu je také dokument Příprava na přechod na případné vzdělávání na dálku jedné nebo více tříd.</w:t>
      </w: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r w:rsidRPr="000A331A">
        <w:rPr>
          <w:rFonts w:ascii="Times New Roman" w:eastAsia="Times New Roman" w:hAnsi="Times New Roman" w:cs="Times New Roman"/>
          <w:b/>
          <w:sz w:val="24"/>
          <w:szCs w:val="24"/>
        </w:rPr>
        <w:t>Školní řád je součástí vnitřních předpisů školy, do kterých patří i provozní řády specializovaných učeben.</w:t>
      </w: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p>
    <w:p w:rsidR="00705E04" w:rsidRPr="000A331A" w:rsidRDefault="00705E04" w:rsidP="00940156">
      <w:pPr>
        <w:tabs>
          <w:tab w:val="left" w:pos="170"/>
          <w:tab w:val="left" w:pos="426"/>
        </w:tabs>
        <w:suppressAutoHyphens/>
        <w:spacing w:after="0" w:line="240" w:lineRule="auto"/>
        <w:contextualSpacing/>
        <w:jc w:val="both"/>
        <w:rPr>
          <w:rFonts w:ascii="Times New Roman" w:eastAsia="Times New Roman" w:hAnsi="Times New Roman" w:cs="Times New Roman"/>
          <w:b/>
          <w:sz w:val="24"/>
          <w:szCs w:val="24"/>
        </w:rPr>
      </w:pPr>
    </w:p>
    <w:p w:rsidR="00C53F7B" w:rsidRPr="00C53F7B" w:rsidRDefault="00C53F7B" w:rsidP="00C53F7B">
      <w:pPr>
        <w:tabs>
          <w:tab w:val="left" w:pos="426"/>
          <w:tab w:val="left" w:pos="6379"/>
        </w:tabs>
        <w:suppressAutoHyphens/>
        <w:spacing w:after="0" w:line="240" w:lineRule="auto"/>
        <w:ind w:left="284" w:right="-426" w:hanging="284"/>
        <w:jc w:val="both"/>
        <w:rPr>
          <w:rFonts w:ascii="Times New Roman" w:eastAsia="Times New Roman" w:hAnsi="Times New Roman" w:cs="Times New Roman"/>
          <w:sz w:val="24"/>
          <w:szCs w:val="24"/>
        </w:rPr>
      </w:pPr>
      <w:r w:rsidRPr="00C53F7B">
        <w:rPr>
          <w:rFonts w:ascii="Times New Roman" w:eastAsia="Times New Roman" w:hAnsi="Times New Roman" w:cs="Times New Roman"/>
          <w:sz w:val="24"/>
          <w:szCs w:val="24"/>
        </w:rPr>
        <w:t xml:space="preserve">V Bělé pod Pradědem </w:t>
      </w:r>
      <w:proofErr w:type="gramStart"/>
      <w:r w:rsidR="007E355F">
        <w:rPr>
          <w:rFonts w:ascii="Times New Roman" w:eastAsia="Times New Roman" w:hAnsi="Times New Roman" w:cs="Times New Roman"/>
          <w:sz w:val="24"/>
          <w:szCs w:val="24"/>
        </w:rPr>
        <w:t xml:space="preserve">31. 8. </w:t>
      </w:r>
      <w:r w:rsidR="00356B20">
        <w:rPr>
          <w:rFonts w:ascii="Times New Roman" w:eastAsia="Times New Roman" w:hAnsi="Times New Roman" w:cs="Times New Roman"/>
          <w:sz w:val="24"/>
          <w:szCs w:val="24"/>
        </w:rPr>
        <w:t xml:space="preserve"> 2020</w:t>
      </w:r>
      <w:proofErr w:type="gramEnd"/>
      <w:r>
        <w:rPr>
          <w:rFonts w:ascii="Times New Roman" w:eastAsia="Times New Roman" w:hAnsi="Times New Roman" w:cs="Times New Roman"/>
          <w:sz w:val="24"/>
          <w:szCs w:val="24"/>
        </w:rPr>
        <w:t xml:space="preserve">                                        </w:t>
      </w:r>
      <w:r w:rsidRPr="00C53F7B">
        <w:rPr>
          <w:rFonts w:ascii="Times New Roman" w:eastAsia="Times New Roman" w:hAnsi="Times New Roman" w:cs="Times New Roman"/>
          <w:sz w:val="24"/>
          <w:szCs w:val="24"/>
        </w:rPr>
        <w:t xml:space="preserve">PaedDr. Irena Rudolfová, </w:t>
      </w:r>
      <w:proofErr w:type="spellStart"/>
      <w:r w:rsidRPr="00C53F7B">
        <w:rPr>
          <w:rFonts w:ascii="Times New Roman" w:eastAsia="Times New Roman" w:hAnsi="Times New Roman" w:cs="Times New Roman"/>
          <w:sz w:val="24"/>
          <w:szCs w:val="24"/>
        </w:rPr>
        <w:t>řed</w:t>
      </w:r>
      <w:proofErr w:type="spellEnd"/>
      <w:r w:rsidRPr="00C53F7B">
        <w:rPr>
          <w:rFonts w:ascii="Times New Roman" w:eastAsia="Times New Roman" w:hAnsi="Times New Roman" w:cs="Times New Roman"/>
          <w:sz w:val="24"/>
          <w:szCs w:val="24"/>
        </w:rPr>
        <w:t>. ZŠ</w:t>
      </w: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C53F7B" w:rsidRDefault="00C53F7B" w:rsidP="00C53F7B">
      <w:pPr>
        <w:suppressAutoHyphens/>
        <w:spacing w:after="0" w:line="240" w:lineRule="auto"/>
        <w:ind w:left="284" w:right="-567" w:hanging="284"/>
        <w:jc w:val="both"/>
        <w:rPr>
          <w:rFonts w:ascii="Times New Roman" w:eastAsia="Times New Roman" w:hAnsi="Times New Roman" w:cs="Times New Roman"/>
          <w:b/>
        </w:rPr>
      </w:pPr>
    </w:p>
    <w:p w:rsidR="00733681" w:rsidRDefault="00733681"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p>
    <w:p w:rsidR="007E355F" w:rsidRDefault="007E355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E355F" w:rsidRDefault="007E355F" w:rsidP="007E355F">
      <w:pPr>
        <w:tabs>
          <w:tab w:val="left" w:pos="170"/>
        </w:tabs>
        <w:suppressAutoHyphens/>
        <w:spacing w:after="0" w:line="240" w:lineRule="auto"/>
        <w:contextualSpacing/>
        <w:jc w:val="both"/>
        <w:rPr>
          <w:rFonts w:ascii="Times New Roman" w:eastAsia="Times New Roman" w:hAnsi="Times New Roman" w:cs="Times New Roman"/>
          <w:b/>
          <w:sz w:val="28"/>
          <w:szCs w:val="28"/>
        </w:rPr>
      </w:pPr>
      <w:r w:rsidRPr="00127C6F">
        <w:rPr>
          <w:rFonts w:ascii="Times New Roman" w:eastAsia="Times New Roman" w:hAnsi="Times New Roman" w:cs="Times New Roman"/>
          <w:b/>
          <w:sz w:val="28"/>
          <w:szCs w:val="28"/>
        </w:rPr>
        <w:lastRenderedPageBreak/>
        <w:t>Příprava na přechod na případné vzděláván</w:t>
      </w:r>
      <w:r>
        <w:rPr>
          <w:rFonts w:ascii="Times New Roman" w:eastAsia="Times New Roman" w:hAnsi="Times New Roman" w:cs="Times New Roman"/>
          <w:b/>
          <w:sz w:val="28"/>
          <w:szCs w:val="28"/>
        </w:rPr>
        <w:t>í na dálku jedné nebo více tříd</w:t>
      </w:r>
    </w:p>
    <w:p w:rsidR="007E355F" w:rsidRPr="00127C6F" w:rsidRDefault="007E355F" w:rsidP="007E355F">
      <w:pPr>
        <w:tabs>
          <w:tab w:val="left" w:pos="170"/>
        </w:tabs>
        <w:suppressAutoHyphens/>
        <w:spacing w:after="0" w:line="240" w:lineRule="auto"/>
        <w:contextualSpacing/>
        <w:jc w:val="both"/>
        <w:rPr>
          <w:rFonts w:ascii="Times New Roman" w:eastAsia="Times New Roman" w:hAnsi="Times New Roman" w:cs="Times New Roman"/>
          <w:b/>
          <w:sz w:val="28"/>
          <w:szCs w:val="28"/>
        </w:rPr>
      </w:pPr>
    </w:p>
    <w:p w:rsidR="007E355F" w:rsidRPr="00127C6F" w:rsidRDefault="007E355F" w:rsidP="007E355F">
      <w:pPr>
        <w:rPr>
          <w:rFonts w:ascii="Times New Roman" w:hAnsi="Times New Roman" w:cs="Times New Roman"/>
          <w:sz w:val="24"/>
          <w:szCs w:val="24"/>
        </w:rPr>
      </w:pPr>
      <w:r w:rsidRPr="00127C6F">
        <w:rPr>
          <w:rFonts w:ascii="Times New Roman" w:hAnsi="Times New Roman" w:cs="Times New Roman"/>
          <w:sz w:val="24"/>
          <w:szCs w:val="24"/>
        </w:rPr>
        <w:t>Přechod na distanční výuku</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V případě, že je nařízením karantény, nebo mimořádnými opatřeními KHS nebo opatřeními </w:t>
      </w:r>
      <w:proofErr w:type="spellStart"/>
      <w:r w:rsidRPr="001C4C51">
        <w:rPr>
          <w:rFonts w:ascii="Times New Roman" w:hAnsi="Times New Roman" w:cs="Times New Roman"/>
          <w:sz w:val="24"/>
          <w:szCs w:val="24"/>
        </w:rPr>
        <w:t>MZd</w:t>
      </w:r>
      <w:proofErr w:type="spellEnd"/>
      <w:r w:rsidRPr="001C4C51">
        <w:rPr>
          <w:rFonts w:ascii="Times New Roman" w:hAnsi="Times New Roman" w:cs="Times New Roman"/>
          <w:sz w:val="24"/>
          <w:szCs w:val="24"/>
        </w:rPr>
        <w:t xml:space="preserve"> znemožněna osobní přítomnost dětí/žáků/studentů ve škole, pak mohou nastat následující situace: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A) prezenční výuka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V případě, že se opatření či karanténa týká pouze omezeného počtu žáků, který nepřekročí více jak 50 % účastníků konkrétní třídy či oddělení, pokračuje výuka těch, kteří zůstávají ve škole, běžným způsobem. Škola nemá povinnost poskytovat vzdělávání distančním způsobem a postupuje obdobně jako v běžné situaci, kdy </w:t>
      </w:r>
      <w:r>
        <w:rPr>
          <w:rFonts w:ascii="Times New Roman" w:hAnsi="Times New Roman" w:cs="Times New Roman"/>
          <w:sz w:val="24"/>
          <w:szCs w:val="24"/>
        </w:rPr>
        <w:t xml:space="preserve">žáci </w:t>
      </w:r>
      <w:r w:rsidRPr="001C4C51">
        <w:rPr>
          <w:rFonts w:ascii="Times New Roman" w:hAnsi="Times New Roman" w:cs="Times New Roman"/>
          <w:sz w:val="24"/>
          <w:szCs w:val="24"/>
        </w:rPr>
        <w:t xml:space="preserve">nejsou přítomní ve škole, např. z důvodu nemoci. Doporučuje se však, pokud to organizační možnosti školy dovolí, poskytovat dotčeným dětem/žákům/studentům studijní podporu na dálku, např. formou zasílání materiálů, úkolů či výukových plánů na dané období. </w:t>
      </w:r>
      <w:r>
        <w:rPr>
          <w:rFonts w:ascii="Times New Roman" w:hAnsi="Times New Roman" w:cs="Times New Roman"/>
          <w:sz w:val="24"/>
          <w:szCs w:val="24"/>
        </w:rPr>
        <w:t>Žáci</w:t>
      </w:r>
      <w:r w:rsidRPr="001C4C51">
        <w:rPr>
          <w:rFonts w:ascii="Times New Roman" w:hAnsi="Times New Roman" w:cs="Times New Roman"/>
          <w:sz w:val="24"/>
          <w:szCs w:val="24"/>
        </w:rPr>
        <w:t xml:space="preserve"> se zapojují na bázi dobrovolnosti a s ohledem na své individuální podmínky.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B) smíšená výuka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 V případě, že se onemocnění či karanténa týká více jak 50 % účastníků konkrétní třídy či oddělen</w:t>
      </w:r>
      <w:r>
        <w:rPr>
          <w:rFonts w:ascii="Times New Roman" w:hAnsi="Times New Roman" w:cs="Times New Roman"/>
          <w:sz w:val="24"/>
          <w:szCs w:val="24"/>
        </w:rPr>
        <w:t>í, je škola povinna DISTANČNÍM z</w:t>
      </w:r>
      <w:r w:rsidRPr="001C4C51">
        <w:rPr>
          <w:rFonts w:ascii="Times New Roman" w:hAnsi="Times New Roman" w:cs="Times New Roman"/>
          <w:sz w:val="24"/>
          <w:szCs w:val="24"/>
        </w:rPr>
        <w:t xml:space="preserve">působem vzdělávat </w:t>
      </w:r>
      <w:r>
        <w:rPr>
          <w:rFonts w:ascii="Times New Roman" w:hAnsi="Times New Roman" w:cs="Times New Roman"/>
          <w:sz w:val="24"/>
          <w:szCs w:val="24"/>
        </w:rPr>
        <w:t>žáky</w:t>
      </w:r>
      <w:r w:rsidRPr="001C4C51">
        <w:rPr>
          <w:rFonts w:ascii="Times New Roman" w:hAnsi="Times New Roman" w:cs="Times New Roman"/>
          <w:sz w:val="24"/>
          <w:szCs w:val="24"/>
        </w:rPr>
        <w:t xml:space="preserve">, kterým je zakázána účast na prezenční výuce. Ostatní </w:t>
      </w:r>
      <w:r>
        <w:rPr>
          <w:rFonts w:ascii="Times New Roman" w:hAnsi="Times New Roman" w:cs="Times New Roman"/>
          <w:sz w:val="24"/>
          <w:szCs w:val="24"/>
        </w:rPr>
        <w:t xml:space="preserve">žáci </w:t>
      </w:r>
      <w:r w:rsidRPr="001C4C51">
        <w:rPr>
          <w:rFonts w:ascii="Times New Roman" w:hAnsi="Times New Roman" w:cs="Times New Roman"/>
          <w:sz w:val="24"/>
          <w:szCs w:val="24"/>
        </w:rPr>
        <w:t xml:space="preserve">pokračují v PREZENČNÍM vzdělávání. Distanční způsob může probíhat nejrůznějšími formami, a to dle technického vybavení konkrétní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 Distanční způsob vzdělávání musí vždy respektovat aktuální zdravotní stav a individuální podmínky konkrétních žáků. </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Zachování prezenční výuky pro ostatní žáků se bude v jednotlivých případech lišit: Možné je např. pokračovat ve výuce ve standardním režimu a přenášet ji on-line, upravit rozvrh dle možnosti přítomných pedagogů. Preferuje se, aby nebyli </w:t>
      </w:r>
      <w:r>
        <w:rPr>
          <w:rFonts w:ascii="Times New Roman" w:hAnsi="Times New Roman" w:cs="Times New Roman"/>
          <w:sz w:val="24"/>
          <w:szCs w:val="24"/>
        </w:rPr>
        <w:t xml:space="preserve">žáci </w:t>
      </w:r>
      <w:r w:rsidRPr="001C4C51">
        <w:rPr>
          <w:rFonts w:ascii="Times New Roman" w:hAnsi="Times New Roman" w:cs="Times New Roman"/>
          <w:sz w:val="24"/>
          <w:szCs w:val="24"/>
        </w:rPr>
        <w:t xml:space="preserve">rozřazováni do jiných tříd nebo oddělení. </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C) distanční výuka:</w:t>
      </w:r>
    </w:p>
    <w:p w:rsidR="007E355F" w:rsidRDefault="007E355F" w:rsidP="007E355F">
      <w:pPr>
        <w:jc w:val="both"/>
        <w:rPr>
          <w:rFonts w:ascii="Times New Roman" w:hAnsi="Times New Roman" w:cs="Times New Roman"/>
          <w:sz w:val="24"/>
          <w:szCs w:val="24"/>
        </w:rPr>
      </w:pPr>
      <w:r w:rsidRPr="001C4C51">
        <w:rPr>
          <w:rFonts w:ascii="Times New Roman" w:hAnsi="Times New Roman" w:cs="Times New Roman"/>
          <w:sz w:val="24"/>
          <w:szCs w:val="24"/>
        </w:rPr>
        <w:t xml:space="preserve">Pokud je z důvodu nařízení karantény nebo kvůli mimořádným opatřením KHS nebo plošným opatřením </w:t>
      </w:r>
      <w:proofErr w:type="spellStart"/>
      <w:r w:rsidRPr="001C4C51">
        <w:rPr>
          <w:rFonts w:ascii="Times New Roman" w:hAnsi="Times New Roman" w:cs="Times New Roman"/>
          <w:sz w:val="24"/>
          <w:szCs w:val="24"/>
        </w:rPr>
        <w:t>MZd</w:t>
      </w:r>
      <w:proofErr w:type="spellEnd"/>
      <w:r w:rsidRPr="001C4C51">
        <w:rPr>
          <w:rFonts w:ascii="Times New Roman" w:hAnsi="Times New Roman" w:cs="Times New Roman"/>
          <w:sz w:val="24"/>
          <w:szCs w:val="24"/>
        </w:rPr>
        <w:t xml:space="preserve"> zakázána přítomnost žáků ve škole alespoň jedné celé skupiny/třídy/oddělení, škola poskytuje pro tyto skupiny/třídy/oddělení vzdělávání výhradně distančním způsobem. Ostatní žáků se vzdělávají dále prezenčním způsobem. Pokud je zakázána přítomnost všech dětí/žáků studentů, přechází na distanční výuku celá škola. Škola vždy přizpůsobí distanční výuku jak individuálním podmínkám jednotlivých žáků, tak také personálním a technickým možnostem školy.</w:t>
      </w: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Podmínky distanční výuky:</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1) Identifikace žáků, kteří nemají dostatečné vybavení</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Ihned na začátku školního roku TU zmapuje situaci, k upřesnění dojde na prvních třídních schůzkách. Data o vybavení žáků budou v průběhu roku pravidelně aktualizována (TU ve spolupráci se zákonnými zástupci, žáky). V případě, že žák nemá možnost internetového připojení, zajistí škola jiný komunikační kanál, případně spolupracuje s neziskovými organizacemi.</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2) Komunikační kanál, frekvence zasílání učiva, zpětná vazba (hodnocení)</w:t>
      </w:r>
    </w:p>
    <w:p w:rsidR="007E355F" w:rsidRPr="003C50A4" w:rsidRDefault="007E355F" w:rsidP="007E355F">
      <w:pPr>
        <w:jc w:val="both"/>
        <w:rPr>
          <w:rFonts w:ascii="Times New Roman" w:hAnsi="Times New Roman" w:cs="Times New Roman"/>
          <w:b/>
          <w:sz w:val="24"/>
          <w:szCs w:val="24"/>
        </w:rPr>
      </w:pPr>
      <w:r w:rsidRPr="003C50A4">
        <w:rPr>
          <w:rFonts w:ascii="Times New Roman" w:hAnsi="Times New Roman" w:cs="Times New Roman"/>
          <w:b/>
          <w:sz w:val="24"/>
          <w:szCs w:val="24"/>
        </w:rPr>
        <w:t>Průběh a hodnocení distanční výuky sdělí každý vyučující žákům hned první hodinu daného předmětu a zákonné zástupce informuje na třídních schůzkách</w:t>
      </w:r>
      <w:r>
        <w:rPr>
          <w:rFonts w:ascii="Times New Roman" w:hAnsi="Times New Roman" w:cs="Times New Roman"/>
          <w:b/>
          <w:sz w:val="24"/>
          <w:szCs w:val="24"/>
        </w:rPr>
        <w:t>, případně písemně.</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 xml:space="preserve">Žáci komunikují s vyučujícími pomocí IS školy – </w:t>
      </w:r>
      <w:proofErr w:type="spellStart"/>
      <w:r>
        <w:rPr>
          <w:rFonts w:ascii="Times New Roman" w:hAnsi="Times New Roman" w:cs="Times New Roman"/>
          <w:sz w:val="24"/>
          <w:szCs w:val="24"/>
        </w:rPr>
        <w:t>EduPage</w:t>
      </w:r>
      <w:proofErr w:type="spellEnd"/>
      <w:r>
        <w:rPr>
          <w:rFonts w:ascii="Times New Roman" w:hAnsi="Times New Roman" w:cs="Times New Roman"/>
          <w:sz w:val="24"/>
          <w:szCs w:val="24"/>
        </w:rPr>
        <w:t xml:space="preserve"> (zadávání DÚ, chat, zprávy, omluvenky…). V případě, že i přes snahu zapojení žáků, je některý žák </w:t>
      </w:r>
      <w:proofErr w:type="spellStart"/>
      <w:r>
        <w:rPr>
          <w:rFonts w:ascii="Times New Roman" w:hAnsi="Times New Roman" w:cs="Times New Roman"/>
          <w:sz w:val="24"/>
          <w:szCs w:val="24"/>
        </w:rPr>
        <w:t>offline</w:t>
      </w:r>
      <w:proofErr w:type="spellEnd"/>
      <w:r>
        <w:rPr>
          <w:rFonts w:ascii="Times New Roman" w:hAnsi="Times New Roman" w:cs="Times New Roman"/>
          <w:sz w:val="24"/>
          <w:szCs w:val="24"/>
        </w:rPr>
        <w:t xml:space="preserve">, třídní učitel dohodne se zákonným zástupcem předávání materiálů ve škole. Asistenti pedagoga a školní asistenti jsou k dispozici v maximální možné míře a třídnímu učiteli pomohou. </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 xml:space="preserve">Učivo je zasíláno včas tak, aby žák mohl doma pracovat podle rozvrhu. Učitel vždy jasně stanoví pravidla poskytování zpětné vazby žáků, odevzdání splněných úkolů, k hodnocení využívá všech možných předem oznámených prostředků. </w:t>
      </w:r>
      <w:r w:rsidRPr="00DD6BC4">
        <w:rPr>
          <w:rFonts w:ascii="Times New Roman" w:hAnsi="Times New Roman" w:cs="Times New Roman"/>
          <w:sz w:val="24"/>
          <w:szCs w:val="24"/>
        </w:rPr>
        <w:t xml:space="preserve">Při hodnocení </w:t>
      </w:r>
      <w:r>
        <w:rPr>
          <w:rFonts w:ascii="Times New Roman" w:hAnsi="Times New Roman" w:cs="Times New Roman"/>
          <w:sz w:val="24"/>
          <w:szCs w:val="24"/>
        </w:rPr>
        <w:t>upřednostňuje formativní zpětnou vazbu, vede žáky k sebehodnocení, pracuje</w:t>
      </w:r>
      <w:r w:rsidRPr="00DD6BC4">
        <w:rPr>
          <w:rFonts w:ascii="Times New Roman" w:hAnsi="Times New Roman" w:cs="Times New Roman"/>
          <w:sz w:val="24"/>
          <w:szCs w:val="24"/>
        </w:rPr>
        <w:t xml:space="preserve"> na udržení a posílení vnitřní motivace žáků k učení.</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Harmonogram prověřovacích prací učitelé sdílí, aby se zabránilo přetěžování žáků.</w:t>
      </w:r>
    </w:p>
    <w:p w:rsidR="007E355F" w:rsidRDefault="007E355F" w:rsidP="007E355F">
      <w:pPr>
        <w:jc w:val="both"/>
        <w:rPr>
          <w:rFonts w:ascii="Times New Roman" w:hAnsi="Times New Roman" w:cs="Times New Roman"/>
          <w:sz w:val="24"/>
          <w:szCs w:val="24"/>
        </w:rPr>
      </w:pPr>
      <w:r>
        <w:rPr>
          <w:rFonts w:ascii="Times New Roman" w:hAnsi="Times New Roman" w:cs="Times New Roman"/>
          <w:sz w:val="24"/>
          <w:szCs w:val="24"/>
        </w:rPr>
        <w:t>3) Povinnost zákonných zástupců</w:t>
      </w:r>
    </w:p>
    <w:p w:rsidR="007E355F" w:rsidRPr="00DD6BC4" w:rsidRDefault="007E355F" w:rsidP="007E355F">
      <w:pPr>
        <w:jc w:val="both"/>
        <w:rPr>
          <w:rFonts w:ascii="Times New Roman" w:hAnsi="Times New Roman" w:cs="Times New Roman"/>
          <w:sz w:val="24"/>
          <w:szCs w:val="24"/>
        </w:rPr>
      </w:pPr>
      <w:r>
        <w:rPr>
          <w:rFonts w:ascii="Times New Roman" w:hAnsi="Times New Roman" w:cs="Times New Roman"/>
          <w:sz w:val="24"/>
          <w:szCs w:val="24"/>
        </w:rPr>
        <w:t>V případě, že se žák nemůže zúčastnit distanční výuky, omluví jej zákonný zástupce prostřednictvím IS školy nebo telefonicky. Ihned po návratu do školy žák doloží důvod nepřítomnosti v omluvném listu.</w:t>
      </w:r>
    </w:p>
    <w:p w:rsidR="007E355F" w:rsidRPr="00176A5B" w:rsidRDefault="007E355F" w:rsidP="007E355F">
      <w:pPr>
        <w:jc w:val="both"/>
        <w:rPr>
          <w:rFonts w:ascii="Times New Roman" w:hAnsi="Times New Roman" w:cs="Times New Roman"/>
          <w:sz w:val="24"/>
          <w:szCs w:val="24"/>
        </w:rPr>
      </w:pPr>
      <w:r>
        <w:rPr>
          <w:rFonts w:ascii="Times New Roman" w:hAnsi="Times New Roman" w:cs="Times New Roman"/>
          <w:sz w:val="24"/>
          <w:szCs w:val="24"/>
        </w:rPr>
        <w:t>4</w:t>
      </w:r>
      <w:r w:rsidRPr="00176A5B">
        <w:rPr>
          <w:rFonts w:ascii="Times New Roman" w:hAnsi="Times New Roman" w:cs="Times New Roman"/>
          <w:sz w:val="24"/>
          <w:szCs w:val="24"/>
        </w:rPr>
        <w:t>) Zpětná vazba, kontrola průběhu distanční výuky</w:t>
      </w:r>
    </w:p>
    <w:p w:rsidR="007E355F" w:rsidRPr="009849D4" w:rsidRDefault="007E355F" w:rsidP="007E355F">
      <w:pPr>
        <w:jc w:val="both"/>
        <w:rPr>
          <w:rFonts w:ascii="Times New Roman" w:hAnsi="Times New Roman" w:cs="Times New Roman"/>
          <w:sz w:val="24"/>
          <w:szCs w:val="24"/>
        </w:rPr>
      </w:pPr>
      <w:r>
        <w:rPr>
          <w:rFonts w:ascii="Times New Roman" w:hAnsi="Times New Roman" w:cs="Times New Roman"/>
          <w:sz w:val="24"/>
          <w:szCs w:val="24"/>
        </w:rPr>
        <w:t>Učitel pravidelně získává a monitoruje</w:t>
      </w:r>
      <w:r w:rsidRPr="009849D4">
        <w:rPr>
          <w:rFonts w:ascii="Times New Roman" w:hAnsi="Times New Roman" w:cs="Times New Roman"/>
          <w:sz w:val="24"/>
          <w:szCs w:val="24"/>
        </w:rPr>
        <w:t xml:space="preserve"> zpětnou vazbu žáků i rodičů o průběhu vz</w:t>
      </w:r>
      <w:r>
        <w:rPr>
          <w:rFonts w:ascii="Times New Roman" w:hAnsi="Times New Roman" w:cs="Times New Roman"/>
          <w:sz w:val="24"/>
          <w:szCs w:val="24"/>
        </w:rPr>
        <w:t>dělávání na dálku, vyhodnocuje</w:t>
      </w:r>
      <w:r w:rsidRPr="009849D4">
        <w:rPr>
          <w:rFonts w:ascii="Times New Roman" w:hAnsi="Times New Roman" w:cs="Times New Roman"/>
          <w:sz w:val="24"/>
          <w:szCs w:val="24"/>
        </w:rPr>
        <w:t xml:space="preserve"> funkčnost a udržitelnost systému. </w:t>
      </w:r>
      <w:r>
        <w:rPr>
          <w:rFonts w:ascii="Times New Roman" w:hAnsi="Times New Roman" w:cs="Times New Roman"/>
          <w:sz w:val="24"/>
          <w:szCs w:val="24"/>
        </w:rPr>
        <w:t>Monitoruje</w:t>
      </w:r>
      <w:r w:rsidRPr="009849D4">
        <w:rPr>
          <w:rFonts w:ascii="Times New Roman" w:hAnsi="Times New Roman" w:cs="Times New Roman"/>
          <w:sz w:val="24"/>
          <w:szCs w:val="24"/>
        </w:rPr>
        <w:t xml:space="preserve"> dodržování a efektivitu nastavených pravidel. Se získ</w:t>
      </w:r>
      <w:r>
        <w:rPr>
          <w:rFonts w:ascii="Times New Roman" w:hAnsi="Times New Roman" w:cs="Times New Roman"/>
          <w:sz w:val="24"/>
          <w:szCs w:val="24"/>
        </w:rPr>
        <w:t>anými informacemi dále pracuje a dle potřeby upravuje/doplňuje nastavená pravidla</w:t>
      </w:r>
      <w:r w:rsidRPr="009849D4">
        <w:rPr>
          <w:rFonts w:ascii="Times New Roman" w:hAnsi="Times New Roman" w:cs="Times New Roman"/>
          <w:sz w:val="24"/>
          <w:szCs w:val="24"/>
        </w:rPr>
        <w:t>.</w:t>
      </w:r>
      <w:r>
        <w:rPr>
          <w:rFonts w:ascii="Times New Roman" w:hAnsi="Times New Roman" w:cs="Times New Roman"/>
          <w:sz w:val="24"/>
          <w:szCs w:val="24"/>
        </w:rPr>
        <w:t xml:space="preserve"> Dodržování a efektivitu nastavených pravidel monitoruje také vedení školy.</w:t>
      </w:r>
    </w:p>
    <w:p w:rsidR="007E355F" w:rsidRPr="001C4C51" w:rsidRDefault="007E355F" w:rsidP="007E355F">
      <w:pPr>
        <w:jc w:val="both"/>
        <w:rPr>
          <w:rFonts w:ascii="Times New Roman" w:hAnsi="Times New Roman" w:cs="Times New Roman"/>
          <w:sz w:val="24"/>
          <w:szCs w:val="24"/>
        </w:rPr>
      </w:pPr>
    </w:p>
    <w:p w:rsidR="00293AD4" w:rsidRPr="00C53F7B" w:rsidRDefault="00293AD4" w:rsidP="00293AD4">
      <w:pPr>
        <w:tabs>
          <w:tab w:val="left" w:pos="426"/>
          <w:tab w:val="left" w:pos="6379"/>
        </w:tabs>
        <w:suppressAutoHyphens/>
        <w:spacing w:after="0" w:line="240" w:lineRule="auto"/>
        <w:ind w:left="284" w:right="-426" w:hanging="284"/>
        <w:jc w:val="both"/>
        <w:rPr>
          <w:rFonts w:ascii="Times New Roman" w:eastAsia="Times New Roman" w:hAnsi="Times New Roman" w:cs="Times New Roman"/>
          <w:sz w:val="24"/>
          <w:szCs w:val="24"/>
        </w:rPr>
      </w:pPr>
      <w:r w:rsidRPr="00C53F7B">
        <w:rPr>
          <w:rFonts w:ascii="Times New Roman" w:eastAsia="Times New Roman" w:hAnsi="Times New Roman" w:cs="Times New Roman"/>
          <w:sz w:val="24"/>
          <w:szCs w:val="24"/>
        </w:rPr>
        <w:t xml:space="preserve">V Bělé pod Pradědem </w:t>
      </w:r>
      <w:proofErr w:type="gramStart"/>
      <w:r>
        <w:rPr>
          <w:rFonts w:ascii="Times New Roman" w:eastAsia="Times New Roman" w:hAnsi="Times New Roman" w:cs="Times New Roman"/>
          <w:sz w:val="24"/>
          <w:szCs w:val="24"/>
        </w:rPr>
        <w:t>31. 8.  2020</w:t>
      </w:r>
      <w:proofErr w:type="gramEnd"/>
      <w:r>
        <w:rPr>
          <w:rFonts w:ascii="Times New Roman" w:eastAsia="Times New Roman" w:hAnsi="Times New Roman" w:cs="Times New Roman"/>
          <w:sz w:val="24"/>
          <w:szCs w:val="24"/>
        </w:rPr>
        <w:t xml:space="preserve">                                        </w:t>
      </w:r>
      <w:r w:rsidRPr="00C53F7B">
        <w:rPr>
          <w:rFonts w:ascii="Times New Roman" w:eastAsia="Times New Roman" w:hAnsi="Times New Roman" w:cs="Times New Roman"/>
          <w:sz w:val="24"/>
          <w:szCs w:val="24"/>
        </w:rPr>
        <w:t xml:space="preserve">PaedDr. Irena Rudolfová, </w:t>
      </w:r>
      <w:proofErr w:type="spellStart"/>
      <w:r w:rsidRPr="00C53F7B">
        <w:rPr>
          <w:rFonts w:ascii="Times New Roman" w:eastAsia="Times New Roman" w:hAnsi="Times New Roman" w:cs="Times New Roman"/>
          <w:sz w:val="24"/>
          <w:szCs w:val="24"/>
        </w:rPr>
        <w:t>řed</w:t>
      </w:r>
      <w:proofErr w:type="spellEnd"/>
      <w:r w:rsidRPr="00C53F7B">
        <w:rPr>
          <w:rFonts w:ascii="Times New Roman" w:eastAsia="Times New Roman" w:hAnsi="Times New Roman" w:cs="Times New Roman"/>
          <w:sz w:val="24"/>
          <w:szCs w:val="24"/>
        </w:rPr>
        <w:t>. ZŠ</w:t>
      </w:r>
    </w:p>
    <w:p w:rsidR="00940156" w:rsidRPr="000A331A" w:rsidRDefault="00940156" w:rsidP="00940156">
      <w:pPr>
        <w:tabs>
          <w:tab w:val="left" w:pos="170"/>
          <w:tab w:val="left" w:pos="360"/>
          <w:tab w:val="left" w:pos="426"/>
        </w:tabs>
        <w:suppressAutoHyphens/>
        <w:spacing w:after="0" w:line="240" w:lineRule="auto"/>
        <w:contextualSpacing/>
        <w:jc w:val="both"/>
        <w:rPr>
          <w:rFonts w:ascii="Times New Roman" w:eastAsia="Times New Roman" w:hAnsi="Times New Roman" w:cs="Times New Roman"/>
          <w:sz w:val="24"/>
          <w:szCs w:val="24"/>
        </w:rPr>
      </w:pPr>
      <w:bookmarkStart w:id="0" w:name="_GoBack"/>
      <w:bookmarkEnd w:id="0"/>
    </w:p>
    <w:sectPr w:rsidR="00940156" w:rsidRPr="000A331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1BC" w:rsidRDefault="00F231BC" w:rsidP="00E46350">
      <w:pPr>
        <w:spacing w:after="0" w:line="240" w:lineRule="auto"/>
      </w:pPr>
      <w:r>
        <w:separator/>
      </w:r>
    </w:p>
  </w:endnote>
  <w:endnote w:type="continuationSeparator" w:id="0">
    <w:p w:rsidR="00F231BC" w:rsidRDefault="00F231BC" w:rsidP="00E4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1BC" w:rsidRDefault="00F231BC" w:rsidP="00E46350">
      <w:pPr>
        <w:spacing w:after="0" w:line="240" w:lineRule="auto"/>
      </w:pPr>
      <w:r>
        <w:separator/>
      </w:r>
    </w:p>
  </w:footnote>
  <w:footnote w:type="continuationSeparator" w:id="0">
    <w:p w:rsidR="00F231BC" w:rsidRDefault="00F231BC" w:rsidP="00E463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DD" w:rsidRDefault="009B05DD" w:rsidP="00D30AD1">
    <w:pPr>
      <w:pStyle w:val="Zhlav"/>
    </w:pPr>
  </w:p>
  <w:p w:rsidR="009B05DD" w:rsidRDefault="009B05D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E7F"/>
    <w:multiLevelType w:val="multilevel"/>
    <w:tmpl w:val="9934DD9E"/>
    <w:lvl w:ilvl="0">
      <w:start w:val="1"/>
      <w:numFmt w:val="decimal"/>
      <w:lvlText w:val="%1."/>
      <w:lvlJc w:val="righ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750E"/>
    <w:multiLevelType w:val="hybridMultilevel"/>
    <w:tmpl w:val="E56260EC"/>
    <w:lvl w:ilvl="0" w:tplc="68089656">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613596"/>
    <w:multiLevelType w:val="multilevel"/>
    <w:tmpl w:val="E6468F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C314D"/>
    <w:multiLevelType w:val="hybridMultilevel"/>
    <w:tmpl w:val="F67EF7D8"/>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003315"/>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0280D9E"/>
    <w:multiLevelType w:val="multilevel"/>
    <w:tmpl w:val="4884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A7A55"/>
    <w:multiLevelType w:val="multilevel"/>
    <w:tmpl w:val="C8DE93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E145A9"/>
    <w:multiLevelType w:val="multilevel"/>
    <w:tmpl w:val="072C9CBC"/>
    <w:lvl w:ilvl="0">
      <w:start w:val="1"/>
      <w:numFmt w:val="decimal"/>
      <w:lvlText w:val="%1."/>
      <w:lvlJc w:val="left"/>
      <w:pPr>
        <w:tabs>
          <w:tab w:val="num" w:pos="720"/>
        </w:tabs>
        <w:ind w:left="720" w:hanging="72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4660D"/>
    <w:multiLevelType w:val="multilevel"/>
    <w:tmpl w:val="789803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35066"/>
    <w:multiLevelType w:val="multilevel"/>
    <w:tmpl w:val="53B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CB0D01"/>
    <w:multiLevelType w:val="hybridMultilevel"/>
    <w:tmpl w:val="30745376"/>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5F12538"/>
    <w:multiLevelType w:val="multilevel"/>
    <w:tmpl w:val="16E84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47745A"/>
    <w:multiLevelType w:val="hybridMultilevel"/>
    <w:tmpl w:val="D89ED894"/>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B200967"/>
    <w:multiLevelType w:val="multilevel"/>
    <w:tmpl w:val="9934DD9E"/>
    <w:lvl w:ilvl="0">
      <w:start w:val="1"/>
      <w:numFmt w:val="decimal"/>
      <w:lvlText w:val="%1."/>
      <w:lvlJc w:val="righ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C7F8A"/>
    <w:multiLevelType w:val="hybridMultilevel"/>
    <w:tmpl w:val="EFECC03A"/>
    <w:lvl w:ilvl="0" w:tplc="9E20D59A">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CAE2345"/>
    <w:multiLevelType w:val="multilevel"/>
    <w:tmpl w:val="C1A0A73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97FD7"/>
    <w:multiLevelType w:val="multilevel"/>
    <w:tmpl w:val="7CD4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C1CAF"/>
    <w:multiLevelType w:val="multilevel"/>
    <w:tmpl w:val="2E805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2870477"/>
    <w:multiLevelType w:val="hybridMultilevel"/>
    <w:tmpl w:val="F006D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3402E2D"/>
    <w:multiLevelType w:val="hybridMultilevel"/>
    <w:tmpl w:val="CA2231DE"/>
    <w:lvl w:ilvl="0" w:tplc="C96CE5A6">
      <w:start w:val="1"/>
      <w:numFmt w:val="decimal"/>
      <w:suff w:val="nothing"/>
      <w:lvlText w:val="%1."/>
      <w:lvlJc w:val="right"/>
      <w:pPr>
        <w:ind w:left="0" w:firstLine="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7A1241F"/>
    <w:multiLevelType w:val="hybridMultilevel"/>
    <w:tmpl w:val="E86C00F8"/>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90A3EBC"/>
    <w:multiLevelType w:val="multilevel"/>
    <w:tmpl w:val="CD68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417F20"/>
    <w:multiLevelType w:val="hybridMultilevel"/>
    <w:tmpl w:val="87A06A4E"/>
    <w:lvl w:ilvl="0" w:tplc="0AD00F6C">
      <w:start w:val="1"/>
      <w:numFmt w:val="decimal"/>
      <w:lvlText w:val="%1."/>
      <w:lvlJc w:val="right"/>
      <w:pPr>
        <w:ind w:left="502"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DF026DB"/>
    <w:multiLevelType w:val="multilevel"/>
    <w:tmpl w:val="23420A0C"/>
    <w:lvl w:ilvl="0">
      <w:start w:val="1"/>
      <w:numFmt w:val="decimal"/>
      <w:lvlText w:val="%1."/>
      <w:lvlJc w:val="right"/>
      <w:pPr>
        <w:tabs>
          <w:tab w:val="num" w:pos="720"/>
        </w:tabs>
        <w:ind w:left="0" w:firstLine="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197DEE"/>
    <w:multiLevelType w:val="hybridMultilevel"/>
    <w:tmpl w:val="5BF8B678"/>
    <w:lvl w:ilvl="0" w:tplc="45A091F8">
      <w:start w:val="1"/>
      <w:numFmt w:val="decimal"/>
      <w:lvlText w:val="%1."/>
      <w:lvlJc w:val="right"/>
      <w:pPr>
        <w:ind w:left="425" w:hanging="142"/>
      </w:pPr>
      <w:rPr>
        <w:rFonts w:hint="default"/>
        <w:sz w:val="24"/>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25" w15:restartNumberingAfterBreak="0">
    <w:nsid w:val="542C520C"/>
    <w:multiLevelType w:val="multilevel"/>
    <w:tmpl w:val="BC94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082A78"/>
    <w:multiLevelType w:val="multilevel"/>
    <w:tmpl w:val="F3FA6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EC33A26"/>
    <w:multiLevelType w:val="hybridMultilevel"/>
    <w:tmpl w:val="299001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C3629B"/>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25F27BE"/>
    <w:multiLevelType w:val="hybridMultilevel"/>
    <w:tmpl w:val="A502D836"/>
    <w:lvl w:ilvl="0" w:tplc="523054A6">
      <w:start w:val="1"/>
      <w:numFmt w:val="decimal"/>
      <w:lvlText w:val="%1."/>
      <w:lvlJc w:val="right"/>
      <w:pPr>
        <w:ind w:left="36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35B777B"/>
    <w:multiLevelType w:val="multilevel"/>
    <w:tmpl w:val="03F8B81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3A2797E"/>
    <w:multiLevelType w:val="hybridMultilevel"/>
    <w:tmpl w:val="B4C69432"/>
    <w:lvl w:ilvl="0" w:tplc="A680081C">
      <w:start w:val="1"/>
      <w:numFmt w:val="decimal"/>
      <w:lvlText w:val="%1."/>
      <w:lvlJc w:val="righ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5646824"/>
    <w:multiLevelType w:val="multilevel"/>
    <w:tmpl w:val="19E6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F93700"/>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67464029"/>
    <w:multiLevelType w:val="multilevel"/>
    <w:tmpl w:val="9934DD9E"/>
    <w:lvl w:ilvl="0">
      <w:start w:val="1"/>
      <w:numFmt w:val="decimal"/>
      <w:lvlText w:val="%1."/>
      <w:lvlJc w:val="righ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15BD5"/>
    <w:multiLevelType w:val="hybridMultilevel"/>
    <w:tmpl w:val="A37C7AA6"/>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8FE2D0B"/>
    <w:multiLevelType w:val="multilevel"/>
    <w:tmpl w:val="79589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0A565A"/>
    <w:multiLevelType w:val="hybridMultilevel"/>
    <w:tmpl w:val="EA1CC71E"/>
    <w:lvl w:ilvl="0" w:tplc="0AD00F6C">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1023506"/>
    <w:multiLevelType w:val="multilevel"/>
    <w:tmpl w:val="C80AD2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01568E"/>
    <w:multiLevelType w:val="multilevel"/>
    <w:tmpl w:val="9D5EC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6856EE"/>
    <w:multiLevelType w:val="multilevel"/>
    <w:tmpl w:val="737E1EA4"/>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695C45"/>
    <w:multiLevelType w:val="multilevel"/>
    <w:tmpl w:val="5A167F6E"/>
    <w:lvl w:ilvl="0">
      <w:start w:val="1"/>
      <w:numFmt w:val="decimal"/>
      <w:lvlText w:val="%1."/>
      <w:lvlJc w:val="left"/>
      <w:pPr>
        <w:ind w:left="92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0">
    <w:nsid w:val="7AC370A7"/>
    <w:multiLevelType w:val="hybridMultilevel"/>
    <w:tmpl w:val="5A167F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B263CC8"/>
    <w:multiLevelType w:val="multilevel"/>
    <w:tmpl w:val="1BD4E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8F60AF"/>
    <w:multiLevelType w:val="hybridMultilevel"/>
    <w:tmpl w:val="C9AA23BE"/>
    <w:lvl w:ilvl="0" w:tplc="B5C6EA94">
      <w:start w:val="1"/>
      <w:numFmt w:val="decimal"/>
      <w:lvlText w:val="%1."/>
      <w:lvlJc w:val="righ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9"/>
  </w:num>
  <w:num w:numId="2">
    <w:abstractNumId w:val="25"/>
  </w:num>
  <w:num w:numId="3">
    <w:abstractNumId w:val="17"/>
  </w:num>
  <w:num w:numId="4">
    <w:abstractNumId w:val="15"/>
  </w:num>
  <w:num w:numId="5">
    <w:abstractNumId w:val="11"/>
  </w:num>
  <w:num w:numId="6">
    <w:abstractNumId w:val="16"/>
  </w:num>
  <w:num w:numId="7">
    <w:abstractNumId w:val="8"/>
  </w:num>
  <w:num w:numId="8">
    <w:abstractNumId w:val="5"/>
  </w:num>
  <w:num w:numId="9">
    <w:abstractNumId w:val="26"/>
  </w:num>
  <w:num w:numId="10">
    <w:abstractNumId w:val="38"/>
  </w:num>
  <w:num w:numId="11">
    <w:abstractNumId w:val="9"/>
  </w:num>
  <w:num w:numId="12">
    <w:abstractNumId w:val="2"/>
  </w:num>
  <w:num w:numId="13">
    <w:abstractNumId w:val="6"/>
  </w:num>
  <w:num w:numId="14">
    <w:abstractNumId w:val="43"/>
  </w:num>
  <w:num w:numId="15">
    <w:abstractNumId w:val="21"/>
  </w:num>
  <w:num w:numId="16">
    <w:abstractNumId w:val="36"/>
  </w:num>
  <w:num w:numId="17">
    <w:abstractNumId w:val="32"/>
  </w:num>
  <w:num w:numId="18">
    <w:abstractNumId w:val="27"/>
  </w:num>
  <w:num w:numId="19">
    <w:abstractNumId w:val="40"/>
  </w:num>
  <w:num w:numId="20">
    <w:abstractNumId w:val="42"/>
  </w:num>
  <w:num w:numId="21">
    <w:abstractNumId w:val="41"/>
  </w:num>
  <w:num w:numId="22">
    <w:abstractNumId w:val="28"/>
  </w:num>
  <w:num w:numId="23">
    <w:abstractNumId w:val="7"/>
  </w:num>
  <w:num w:numId="24">
    <w:abstractNumId w:val="18"/>
  </w:num>
  <w:num w:numId="25">
    <w:abstractNumId w:val="23"/>
  </w:num>
  <w:num w:numId="26">
    <w:abstractNumId w:val="33"/>
  </w:num>
  <w:num w:numId="27">
    <w:abstractNumId w:val="4"/>
  </w:num>
  <w:num w:numId="28">
    <w:abstractNumId w:val="0"/>
  </w:num>
  <w:num w:numId="29">
    <w:abstractNumId w:val="34"/>
  </w:num>
  <w:num w:numId="30">
    <w:abstractNumId w:val="13"/>
  </w:num>
  <w:num w:numId="31">
    <w:abstractNumId w:val="29"/>
  </w:num>
  <w:num w:numId="32">
    <w:abstractNumId w:val="30"/>
  </w:num>
  <w:num w:numId="33">
    <w:abstractNumId w:val="24"/>
  </w:num>
  <w:num w:numId="34">
    <w:abstractNumId w:val="14"/>
  </w:num>
  <w:num w:numId="35">
    <w:abstractNumId w:val="37"/>
  </w:num>
  <w:num w:numId="36">
    <w:abstractNumId w:val="22"/>
  </w:num>
  <w:num w:numId="37">
    <w:abstractNumId w:val="12"/>
  </w:num>
  <w:num w:numId="38">
    <w:abstractNumId w:val="3"/>
  </w:num>
  <w:num w:numId="39">
    <w:abstractNumId w:val="20"/>
  </w:num>
  <w:num w:numId="40">
    <w:abstractNumId w:val="31"/>
  </w:num>
  <w:num w:numId="41">
    <w:abstractNumId w:val="35"/>
  </w:num>
  <w:num w:numId="42">
    <w:abstractNumId w:val="44"/>
  </w:num>
  <w:num w:numId="43">
    <w:abstractNumId w:val="10"/>
  </w:num>
  <w:num w:numId="44">
    <w:abstractNumId w:val="19"/>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9C"/>
    <w:rsid w:val="000032B7"/>
    <w:rsid w:val="00004B5D"/>
    <w:rsid w:val="00006058"/>
    <w:rsid w:val="00010EAC"/>
    <w:rsid w:val="000137AF"/>
    <w:rsid w:val="00014131"/>
    <w:rsid w:val="0001756C"/>
    <w:rsid w:val="000177EC"/>
    <w:rsid w:val="00023B68"/>
    <w:rsid w:val="00024154"/>
    <w:rsid w:val="00024698"/>
    <w:rsid w:val="00025624"/>
    <w:rsid w:val="0002573A"/>
    <w:rsid w:val="00025F8B"/>
    <w:rsid w:val="0002738C"/>
    <w:rsid w:val="00027ED2"/>
    <w:rsid w:val="00030B6B"/>
    <w:rsid w:val="00030E17"/>
    <w:rsid w:val="00031FA8"/>
    <w:rsid w:val="00033340"/>
    <w:rsid w:val="00040D01"/>
    <w:rsid w:val="00041F50"/>
    <w:rsid w:val="000437A7"/>
    <w:rsid w:val="00043A5E"/>
    <w:rsid w:val="0004437F"/>
    <w:rsid w:val="0004505C"/>
    <w:rsid w:val="00045243"/>
    <w:rsid w:val="000541B8"/>
    <w:rsid w:val="00055B6A"/>
    <w:rsid w:val="00064670"/>
    <w:rsid w:val="000668AB"/>
    <w:rsid w:val="0007257D"/>
    <w:rsid w:val="0008106B"/>
    <w:rsid w:val="00085979"/>
    <w:rsid w:val="00087244"/>
    <w:rsid w:val="00090C1A"/>
    <w:rsid w:val="000914AD"/>
    <w:rsid w:val="000922D1"/>
    <w:rsid w:val="000943DA"/>
    <w:rsid w:val="000A1534"/>
    <w:rsid w:val="000A1DD0"/>
    <w:rsid w:val="000A331A"/>
    <w:rsid w:val="000A5818"/>
    <w:rsid w:val="000A585B"/>
    <w:rsid w:val="000B6FD9"/>
    <w:rsid w:val="000C4892"/>
    <w:rsid w:val="000C5AF5"/>
    <w:rsid w:val="000C6870"/>
    <w:rsid w:val="000C69E3"/>
    <w:rsid w:val="000D01AB"/>
    <w:rsid w:val="000D17F5"/>
    <w:rsid w:val="000D227C"/>
    <w:rsid w:val="000D2EDF"/>
    <w:rsid w:val="000D3D47"/>
    <w:rsid w:val="000D5B16"/>
    <w:rsid w:val="000D5F23"/>
    <w:rsid w:val="000D6DAB"/>
    <w:rsid w:val="0010210A"/>
    <w:rsid w:val="001050D4"/>
    <w:rsid w:val="001054AA"/>
    <w:rsid w:val="00106505"/>
    <w:rsid w:val="0011085D"/>
    <w:rsid w:val="00110ADD"/>
    <w:rsid w:val="00120E22"/>
    <w:rsid w:val="00121B0D"/>
    <w:rsid w:val="0012261C"/>
    <w:rsid w:val="00125F07"/>
    <w:rsid w:val="001275D6"/>
    <w:rsid w:val="00127808"/>
    <w:rsid w:val="00127BA1"/>
    <w:rsid w:val="001313CD"/>
    <w:rsid w:val="00131DE2"/>
    <w:rsid w:val="001338CE"/>
    <w:rsid w:val="00133ACE"/>
    <w:rsid w:val="00140661"/>
    <w:rsid w:val="001410F3"/>
    <w:rsid w:val="00141D4F"/>
    <w:rsid w:val="00143C0E"/>
    <w:rsid w:val="001467AB"/>
    <w:rsid w:val="00151959"/>
    <w:rsid w:val="001706E1"/>
    <w:rsid w:val="001717BC"/>
    <w:rsid w:val="00174133"/>
    <w:rsid w:val="001800AA"/>
    <w:rsid w:val="001800DA"/>
    <w:rsid w:val="001844AF"/>
    <w:rsid w:val="00184CD0"/>
    <w:rsid w:val="00186196"/>
    <w:rsid w:val="0019050D"/>
    <w:rsid w:val="00190DB8"/>
    <w:rsid w:val="00192E8B"/>
    <w:rsid w:val="001A0F63"/>
    <w:rsid w:val="001A1B6B"/>
    <w:rsid w:val="001A792C"/>
    <w:rsid w:val="001B1051"/>
    <w:rsid w:val="001C67C7"/>
    <w:rsid w:val="001C6C1A"/>
    <w:rsid w:val="001D6AB8"/>
    <w:rsid w:val="001E11CF"/>
    <w:rsid w:val="001E61A5"/>
    <w:rsid w:val="001F0929"/>
    <w:rsid w:val="001F36F8"/>
    <w:rsid w:val="001F4BEA"/>
    <w:rsid w:val="001F74DD"/>
    <w:rsid w:val="001F7BCC"/>
    <w:rsid w:val="0020006E"/>
    <w:rsid w:val="00205548"/>
    <w:rsid w:val="0020649B"/>
    <w:rsid w:val="00207DDC"/>
    <w:rsid w:val="002133A2"/>
    <w:rsid w:val="00221E17"/>
    <w:rsid w:val="0022327E"/>
    <w:rsid w:val="00223D68"/>
    <w:rsid w:val="00223DB7"/>
    <w:rsid w:val="00230120"/>
    <w:rsid w:val="00230B66"/>
    <w:rsid w:val="002356E1"/>
    <w:rsid w:val="00236131"/>
    <w:rsid w:val="0024015B"/>
    <w:rsid w:val="0024103B"/>
    <w:rsid w:val="002419C8"/>
    <w:rsid w:val="00242274"/>
    <w:rsid w:val="00243A7A"/>
    <w:rsid w:val="002508F2"/>
    <w:rsid w:val="002521FC"/>
    <w:rsid w:val="00254156"/>
    <w:rsid w:val="00256B62"/>
    <w:rsid w:val="0026186E"/>
    <w:rsid w:val="00262A5C"/>
    <w:rsid w:val="00266C1E"/>
    <w:rsid w:val="00276BBD"/>
    <w:rsid w:val="0028038D"/>
    <w:rsid w:val="00280C72"/>
    <w:rsid w:val="00291260"/>
    <w:rsid w:val="0029239A"/>
    <w:rsid w:val="00293561"/>
    <w:rsid w:val="00293AD4"/>
    <w:rsid w:val="002940B5"/>
    <w:rsid w:val="002B0107"/>
    <w:rsid w:val="002B22A0"/>
    <w:rsid w:val="002B440B"/>
    <w:rsid w:val="002C138A"/>
    <w:rsid w:val="002C43B4"/>
    <w:rsid w:val="002C59F8"/>
    <w:rsid w:val="002D25B1"/>
    <w:rsid w:val="002D2980"/>
    <w:rsid w:val="002D728F"/>
    <w:rsid w:val="002D7711"/>
    <w:rsid w:val="002D7F5F"/>
    <w:rsid w:val="002E01C3"/>
    <w:rsid w:val="002E38AD"/>
    <w:rsid w:val="002E5ACE"/>
    <w:rsid w:val="002F2802"/>
    <w:rsid w:val="002F4807"/>
    <w:rsid w:val="002F7C9C"/>
    <w:rsid w:val="002F7F87"/>
    <w:rsid w:val="00301A44"/>
    <w:rsid w:val="00302BD3"/>
    <w:rsid w:val="003056B3"/>
    <w:rsid w:val="003074BD"/>
    <w:rsid w:val="003106F5"/>
    <w:rsid w:val="00313D1E"/>
    <w:rsid w:val="00315DB1"/>
    <w:rsid w:val="00321BAE"/>
    <w:rsid w:val="00324211"/>
    <w:rsid w:val="00325065"/>
    <w:rsid w:val="00326209"/>
    <w:rsid w:val="003303F2"/>
    <w:rsid w:val="00335E33"/>
    <w:rsid w:val="00337CCB"/>
    <w:rsid w:val="0034521B"/>
    <w:rsid w:val="00346F0B"/>
    <w:rsid w:val="00346FEE"/>
    <w:rsid w:val="003477A1"/>
    <w:rsid w:val="00353126"/>
    <w:rsid w:val="00355949"/>
    <w:rsid w:val="00356B20"/>
    <w:rsid w:val="00357BB7"/>
    <w:rsid w:val="003630E8"/>
    <w:rsid w:val="003737AF"/>
    <w:rsid w:val="003766DD"/>
    <w:rsid w:val="00377160"/>
    <w:rsid w:val="00377693"/>
    <w:rsid w:val="00380B03"/>
    <w:rsid w:val="00381917"/>
    <w:rsid w:val="00383360"/>
    <w:rsid w:val="00383879"/>
    <w:rsid w:val="0038391C"/>
    <w:rsid w:val="00386A25"/>
    <w:rsid w:val="00387827"/>
    <w:rsid w:val="00390F9A"/>
    <w:rsid w:val="0039319F"/>
    <w:rsid w:val="0039629D"/>
    <w:rsid w:val="003974EE"/>
    <w:rsid w:val="003A073D"/>
    <w:rsid w:val="003A156B"/>
    <w:rsid w:val="003A4295"/>
    <w:rsid w:val="003A5FAC"/>
    <w:rsid w:val="003B23B8"/>
    <w:rsid w:val="003B4558"/>
    <w:rsid w:val="003B5B0A"/>
    <w:rsid w:val="003B748D"/>
    <w:rsid w:val="003B7812"/>
    <w:rsid w:val="003C0DDC"/>
    <w:rsid w:val="003C358B"/>
    <w:rsid w:val="003C3784"/>
    <w:rsid w:val="003C3941"/>
    <w:rsid w:val="003C4F52"/>
    <w:rsid w:val="003C5ECE"/>
    <w:rsid w:val="003D1191"/>
    <w:rsid w:val="003D276F"/>
    <w:rsid w:val="003D5ABC"/>
    <w:rsid w:val="003D5DD4"/>
    <w:rsid w:val="003E12AD"/>
    <w:rsid w:val="003E4206"/>
    <w:rsid w:val="003E4FAA"/>
    <w:rsid w:val="003E59CF"/>
    <w:rsid w:val="003E5A2F"/>
    <w:rsid w:val="003E7950"/>
    <w:rsid w:val="003F65E1"/>
    <w:rsid w:val="003F67CD"/>
    <w:rsid w:val="00406AB5"/>
    <w:rsid w:val="00415396"/>
    <w:rsid w:val="00415C92"/>
    <w:rsid w:val="00416B97"/>
    <w:rsid w:val="00433D59"/>
    <w:rsid w:val="00436243"/>
    <w:rsid w:val="004370A1"/>
    <w:rsid w:val="00437269"/>
    <w:rsid w:val="00440127"/>
    <w:rsid w:val="00440D43"/>
    <w:rsid w:val="00445CB0"/>
    <w:rsid w:val="00453990"/>
    <w:rsid w:val="00454DD0"/>
    <w:rsid w:val="00455635"/>
    <w:rsid w:val="00457292"/>
    <w:rsid w:val="00457ABF"/>
    <w:rsid w:val="0046415D"/>
    <w:rsid w:val="0046708D"/>
    <w:rsid w:val="0047142D"/>
    <w:rsid w:val="004721FB"/>
    <w:rsid w:val="004751E9"/>
    <w:rsid w:val="004840B1"/>
    <w:rsid w:val="00486035"/>
    <w:rsid w:val="00492DC0"/>
    <w:rsid w:val="00493A33"/>
    <w:rsid w:val="00496A1A"/>
    <w:rsid w:val="00497C96"/>
    <w:rsid w:val="004A0300"/>
    <w:rsid w:val="004A65DF"/>
    <w:rsid w:val="004B0708"/>
    <w:rsid w:val="004B0812"/>
    <w:rsid w:val="004B0FA0"/>
    <w:rsid w:val="004B122D"/>
    <w:rsid w:val="004B276E"/>
    <w:rsid w:val="004B39EC"/>
    <w:rsid w:val="004C419F"/>
    <w:rsid w:val="004C5D6D"/>
    <w:rsid w:val="004D20EA"/>
    <w:rsid w:val="004D2703"/>
    <w:rsid w:val="004D527C"/>
    <w:rsid w:val="004D5C21"/>
    <w:rsid w:val="004E0E99"/>
    <w:rsid w:val="004F006A"/>
    <w:rsid w:val="004F11FB"/>
    <w:rsid w:val="004F2C5F"/>
    <w:rsid w:val="004F6D26"/>
    <w:rsid w:val="005002EF"/>
    <w:rsid w:val="00501EF6"/>
    <w:rsid w:val="00502028"/>
    <w:rsid w:val="00516BC8"/>
    <w:rsid w:val="005171A4"/>
    <w:rsid w:val="00521CC2"/>
    <w:rsid w:val="00524E9A"/>
    <w:rsid w:val="00531610"/>
    <w:rsid w:val="00531775"/>
    <w:rsid w:val="00531DFF"/>
    <w:rsid w:val="00535B20"/>
    <w:rsid w:val="00535CB2"/>
    <w:rsid w:val="00540BDC"/>
    <w:rsid w:val="005427A1"/>
    <w:rsid w:val="0054309C"/>
    <w:rsid w:val="00543BF6"/>
    <w:rsid w:val="0055408C"/>
    <w:rsid w:val="0055498E"/>
    <w:rsid w:val="00556C58"/>
    <w:rsid w:val="00557530"/>
    <w:rsid w:val="00557C55"/>
    <w:rsid w:val="00560657"/>
    <w:rsid w:val="00560F2F"/>
    <w:rsid w:val="00562937"/>
    <w:rsid w:val="00566747"/>
    <w:rsid w:val="005674EC"/>
    <w:rsid w:val="00567504"/>
    <w:rsid w:val="00570D89"/>
    <w:rsid w:val="00571400"/>
    <w:rsid w:val="0057225E"/>
    <w:rsid w:val="005740A3"/>
    <w:rsid w:val="00576358"/>
    <w:rsid w:val="0057677D"/>
    <w:rsid w:val="00582E16"/>
    <w:rsid w:val="0058356C"/>
    <w:rsid w:val="005835A3"/>
    <w:rsid w:val="00593791"/>
    <w:rsid w:val="00595AD6"/>
    <w:rsid w:val="005A72D9"/>
    <w:rsid w:val="005A762C"/>
    <w:rsid w:val="005A7891"/>
    <w:rsid w:val="005B06A1"/>
    <w:rsid w:val="005B1BC4"/>
    <w:rsid w:val="005B1FB5"/>
    <w:rsid w:val="005B22C8"/>
    <w:rsid w:val="005B4D85"/>
    <w:rsid w:val="005C32A3"/>
    <w:rsid w:val="005C3D59"/>
    <w:rsid w:val="005D20C6"/>
    <w:rsid w:val="005D3885"/>
    <w:rsid w:val="005D3B39"/>
    <w:rsid w:val="005D4ACB"/>
    <w:rsid w:val="005D546A"/>
    <w:rsid w:val="005E19C5"/>
    <w:rsid w:val="005E2C42"/>
    <w:rsid w:val="005E3BF8"/>
    <w:rsid w:val="005E3CBE"/>
    <w:rsid w:val="005E62A3"/>
    <w:rsid w:val="005F053B"/>
    <w:rsid w:val="005F5546"/>
    <w:rsid w:val="005F6C17"/>
    <w:rsid w:val="005F7B4F"/>
    <w:rsid w:val="0060441E"/>
    <w:rsid w:val="00606226"/>
    <w:rsid w:val="00611E27"/>
    <w:rsid w:val="00616AC8"/>
    <w:rsid w:val="0061708F"/>
    <w:rsid w:val="00617869"/>
    <w:rsid w:val="00617996"/>
    <w:rsid w:val="006179E9"/>
    <w:rsid w:val="00620EC5"/>
    <w:rsid w:val="006216B4"/>
    <w:rsid w:val="006239A4"/>
    <w:rsid w:val="006242D8"/>
    <w:rsid w:val="00627033"/>
    <w:rsid w:val="00630669"/>
    <w:rsid w:val="00630D23"/>
    <w:rsid w:val="00631AD2"/>
    <w:rsid w:val="00632F57"/>
    <w:rsid w:val="0063680F"/>
    <w:rsid w:val="0063746D"/>
    <w:rsid w:val="006416CB"/>
    <w:rsid w:val="00646680"/>
    <w:rsid w:val="00651FE8"/>
    <w:rsid w:val="006551C7"/>
    <w:rsid w:val="00656E03"/>
    <w:rsid w:val="00663148"/>
    <w:rsid w:val="00664ECB"/>
    <w:rsid w:val="006700C5"/>
    <w:rsid w:val="00671578"/>
    <w:rsid w:val="006742E0"/>
    <w:rsid w:val="00682045"/>
    <w:rsid w:val="0068542E"/>
    <w:rsid w:val="00685CF2"/>
    <w:rsid w:val="00686EE7"/>
    <w:rsid w:val="0069485D"/>
    <w:rsid w:val="006A181D"/>
    <w:rsid w:val="006A2425"/>
    <w:rsid w:val="006A558A"/>
    <w:rsid w:val="006A7290"/>
    <w:rsid w:val="006B0DA2"/>
    <w:rsid w:val="006B0F7A"/>
    <w:rsid w:val="006B1246"/>
    <w:rsid w:val="006B2FB5"/>
    <w:rsid w:val="006B434D"/>
    <w:rsid w:val="006B4728"/>
    <w:rsid w:val="006B6AA1"/>
    <w:rsid w:val="006B7E3D"/>
    <w:rsid w:val="006C387E"/>
    <w:rsid w:val="006C3FCA"/>
    <w:rsid w:val="006C609F"/>
    <w:rsid w:val="006C6BEC"/>
    <w:rsid w:val="006C747D"/>
    <w:rsid w:val="006D2228"/>
    <w:rsid w:val="006D4B4E"/>
    <w:rsid w:val="006D7486"/>
    <w:rsid w:val="006E36A0"/>
    <w:rsid w:val="006E7341"/>
    <w:rsid w:val="006F632F"/>
    <w:rsid w:val="006F6D04"/>
    <w:rsid w:val="00700A35"/>
    <w:rsid w:val="00705E04"/>
    <w:rsid w:val="007060FB"/>
    <w:rsid w:val="00706986"/>
    <w:rsid w:val="007100A0"/>
    <w:rsid w:val="007145D6"/>
    <w:rsid w:val="00721248"/>
    <w:rsid w:val="00723988"/>
    <w:rsid w:val="00724C48"/>
    <w:rsid w:val="00727033"/>
    <w:rsid w:val="00731188"/>
    <w:rsid w:val="007329A6"/>
    <w:rsid w:val="00733681"/>
    <w:rsid w:val="007343DD"/>
    <w:rsid w:val="00734FBA"/>
    <w:rsid w:val="00741683"/>
    <w:rsid w:val="007418AB"/>
    <w:rsid w:val="00742275"/>
    <w:rsid w:val="00747AE6"/>
    <w:rsid w:val="00751C2C"/>
    <w:rsid w:val="00751FDD"/>
    <w:rsid w:val="007527A7"/>
    <w:rsid w:val="00752CC8"/>
    <w:rsid w:val="007545AE"/>
    <w:rsid w:val="00756883"/>
    <w:rsid w:val="007576DA"/>
    <w:rsid w:val="007628DD"/>
    <w:rsid w:val="0076389F"/>
    <w:rsid w:val="00764FA3"/>
    <w:rsid w:val="00766EED"/>
    <w:rsid w:val="00772FC7"/>
    <w:rsid w:val="007838CC"/>
    <w:rsid w:val="007840E8"/>
    <w:rsid w:val="00784EC1"/>
    <w:rsid w:val="00785BA3"/>
    <w:rsid w:val="007914DB"/>
    <w:rsid w:val="00792F27"/>
    <w:rsid w:val="007932BF"/>
    <w:rsid w:val="007939ED"/>
    <w:rsid w:val="007943FE"/>
    <w:rsid w:val="00794F14"/>
    <w:rsid w:val="007955F4"/>
    <w:rsid w:val="007A100B"/>
    <w:rsid w:val="007A10DF"/>
    <w:rsid w:val="007A55F5"/>
    <w:rsid w:val="007A5696"/>
    <w:rsid w:val="007A6C35"/>
    <w:rsid w:val="007A7525"/>
    <w:rsid w:val="007B17BB"/>
    <w:rsid w:val="007B2E83"/>
    <w:rsid w:val="007B35D8"/>
    <w:rsid w:val="007B4767"/>
    <w:rsid w:val="007B4867"/>
    <w:rsid w:val="007B7B5D"/>
    <w:rsid w:val="007C455A"/>
    <w:rsid w:val="007C67C9"/>
    <w:rsid w:val="007D148A"/>
    <w:rsid w:val="007D1972"/>
    <w:rsid w:val="007D5505"/>
    <w:rsid w:val="007D598A"/>
    <w:rsid w:val="007D6212"/>
    <w:rsid w:val="007E07F0"/>
    <w:rsid w:val="007E15FE"/>
    <w:rsid w:val="007E2B0E"/>
    <w:rsid w:val="007E355F"/>
    <w:rsid w:val="007E4318"/>
    <w:rsid w:val="007F139D"/>
    <w:rsid w:val="007F196B"/>
    <w:rsid w:val="007F24A1"/>
    <w:rsid w:val="007F6AD2"/>
    <w:rsid w:val="007F7B48"/>
    <w:rsid w:val="0080242B"/>
    <w:rsid w:val="00806D58"/>
    <w:rsid w:val="0081054B"/>
    <w:rsid w:val="00813E8D"/>
    <w:rsid w:val="008144F4"/>
    <w:rsid w:val="00822728"/>
    <w:rsid w:val="0082378B"/>
    <w:rsid w:val="00824D04"/>
    <w:rsid w:val="00824E56"/>
    <w:rsid w:val="00826BAC"/>
    <w:rsid w:val="00827833"/>
    <w:rsid w:val="00832BFC"/>
    <w:rsid w:val="008335AC"/>
    <w:rsid w:val="00835A1D"/>
    <w:rsid w:val="0083665D"/>
    <w:rsid w:val="00836FB2"/>
    <w:rsid w:val="00837115"/>
    <w:rsid w:val="008440D5"/>
    <w:rsid w:val="00845E01"/>
    <w:rsid w:val="00850CFC"/>
    <w:rsid w:val="00854913"/>
    <w:rsid w:val="00854F97"/>
    <w:rsid w:val="0085564F"/>
    <w:rsid w:val="00856450"/>
    <w:rsid w:val="00860E41"/>
    <w:rsid w:val="00863C2C"/>
    <w:rsid w:val="00864882"/>
    <w:rsid w:val="00871A49"/>
    <w:rsid w:val="00876CC2"/>
    <w:rsid w:val="00881164"/>
    <w:rsid w:val="008910BD"/>
    <w:rsid w:val="00892A37"/>
    <w:rsid w:val="0089390F"/>
    <w:rsid w:val="00894412"/>
    <w:rsid w:val="00894C9A"/>
    <w:rsid w:val="008955D7"/>
    <w:rsid w:val="00895DC8"/>
    <w:rsid w:val="008A5EA7"/>
    <w:rsid w:val="008A702F"/>
    <w:rsid w:val="008A7AA9"/>
    <w:rsid w:val="008B3597"/>
    <w:rsid w:val="008B3991"/>
    <w:rsid w:val="008B3BFF"/>
    <w:rsid w:val="008B56D1"/>
    <w:rsid w:val="008B5BB6"/>
    <w:rsid w:val="008C192E"/>
    <w:rsid w:val="008C5D62"/>
    <w:rsid w:val="008C6E65"/>
    <w:rsid w:val="008C731D"/>
    <w:rsid w:val="008D03BB"/>
    <w:rsid w:val="008D2CFE"/>
    <w:rsid w:val="008D4508"/>
    <w:rsid w:val="008D4BF7"/>
    <w:rsid w:val="008D5EC0"/>
    <w:rsid w:val="008E13F5"/>
    <w:rsid w:val="008E46B7"/>
    <w:rsid w:val="008E4801"/>
    <w:rsid w:val="008E72C4"/>
    <w:rsid w:val="008F0F97"/>
    <w:rsid w:val="008F35FC"/>
    <w:rsid w:val="008F4EB0"/>
    <w:rsid w:val="008F6322"/>
    <w:rsid w:val="008F6E76"/>
    <w:rsid w:val="00900D75"/>
    <w:rsid w:val="00902C85"/>
    <w:rsid w:val="009031F8"/>
    <w:rsid w:val="00906AB7"/>
    <w:rsid w:val="009075A3"/>
    <w:rsid w:val="00907A51"/>
    <w:rsid w:val="009126AB"/>
    <w:rsid w:val="009131AE"/>
    <w:rsid w:val="00914549"/>
    <w:rsid w:val="0091586F"/>
    <w:rsid w:val="00917573"/>
    <w:rsid w:val="00920106"/>
    <w:rsid w:val="00921EF3"/>
    <w:rsid w:val="00923DA3"/>
    <w:rsid w:val="00926C1F"/>
    <w:rsid w:val="009300F3"/>
    <w:rsid w:val="009325C2"/>
    <w:rsid w:val="00936A9F"/>
    <w:rsid w:val="00940156"/>
    <w:rsid w:val="009401B7"/>
    <w:rsid w:val="00941A94"/>
    <w:rsid w:val="009436FB"/>
    <w:rsid w:val="00946398"/>
    <w:rsid w:val="00952744"/>
    <w:rsid w:val="00955236"/>
    <w:rsid w:val="00955D5C"/>
    <w:rsid w:val="00960887"/>
    <w:rsid w:val="00963EB5"/>
    <w:rsid w:val="00966B1D"/>
    <w:rsid w:val="009673D1"/>
    <w:rsid w:val="00970091"/>
    <w:rsid w:val="009713AC"/>
    <w:rsid w:val="00972F3A"/>
    <w:rsid w:val="009765AF"/>
    <w:rsid w:val="00976A63"/>
    <w:rsid w:val="00977E61"/>
    <w:rsid w:val="0098124E"/>
    <w:rsid w:val="0098262C"/>
    <w:rsid w:val="00983A03"/>
    <w:rsid w:val="00987EFB"/>
    <w:rsid w:val="00990AD5"/>
    <w:rsid w:val="00992AD2"/>
    <w:rsid w:val="00992ED0"/>
    <w:rsid w:val="0099347E"/>
    <w:rsid w:val="009934C3"/>
    <w:rsid w:val="00997E8A"/>
    <w:rsid w:val="009A1AC5"/>
    <w:rsid w:val="009A2BDF"/>
    <w:rsid w:val="009B05DD"/>
    <w:rsid w:val="009B19D7"/>
    <w:rsid w:val="009B7A5B"/>
    <w:rsid w:val="009C5FBE"/>
    <w:rsid w:val="009D05EE"/>
    <w:rsid w:val="009D1413"/>
    <w:rsid w:val="009D352E"/>
    <w:rsid w:val="009D4724"/>
    <w:rsid w:val="009D5ED1"/>
    <w:rsid w:val="009E0191"/>
    <w:rsid w:val="009E7BDE"/>
    <w:rsid w:val="009F313C"/>
    <w:rsid w:val="009F3F45"/>
    <w:rsid w:val="009F4BEF"/>
    <w:rsid w:val="009F5BE9"/>
    <w:rsid w:val="009F7119"/>
    <w:rsid w:val="009F7690"/>
    <w:rsid w:val="009F7FD8"/>
    <w:rsid w:val="00A00D4D"/>
    <w:rsid w:val="00A0504A"/>
    <w:rsid w:val="00A155C0"/>
    <w:rsid w:val="00A15D07"/>
    <w:rsid w:val="00A176C3"/>
    <w:rsid w:val="00A202F6"/>
    <w:rsid w:val="00A206F0"/>
    <w:rsid w:val="00A20917"/>
    <w:rsid w:val="00A238C9"/>
    <w:rsid w:val="00A25362"/>
    <w:rsid w:val="00A27D01"/>
    <w:rsid w:val="00A305A3"/>
    <w:rsid w:val="00A329A9"/>
    <w:rsid w:val="00A33D15"/>
    <w:rsid w:val="00A35193"/>
    <w:rsid w:val="00A35CC4"/>
    <w:rsid w:val="00A4147C"/>
    <w:rsid w:val="00A423A3"/>
    <w:rsid w:val="00A43724"/>
    <w:rsid w:val="00A43EF6"/>
    <w:rsid w:val="00A44CF0"/>
    <w:rsid w:val="00A50F0B"/>
    <w:rsid w:val="00A53145"/>
    <w:rsid w:val="00A54690"/>
    <w:rsid w:val="00A54C73"/>
    <w:rsid w:val="00A55A65"/>
    <w:rsid w:val="00A64A31"/>
    <w:rsid w:val="00A713B5"/>
    <w:rsid w:val="00A76392"/>
    <w:rsid w:val="00A8667A"/>
    <w:rsid w:val="00A869B5"/>
    <w:rsid w:val="00A86F23"/>
    <w:rsid w:val="00A87268"/>
    <w:rsid w:val="00A9084F"/>
    <w:rsid w:val="00A90C78"/>
    <w:rsid w:val="00A918EA"/>
    <w:rsid w:val="00A919CE"/>
    <w:rsid w:val="00A9347E"/>
    <w:rsid w:val="00A94FA1"/>
    <w:rsid w:val="00AA03A5"/>
    <w:rsid w:val="00AA22BB"/>
    <w:rsid w:val="00AA6616"/>
    <w:rsid w:val="00AA6678"/>
    <w:rsid w:val="00AA728F"/>
    <w:rsid w:val="00AA7B0A"/>
    <w:rsid w:val="00AB116F"/>
    <w:rsid w:val="00AB2A32"/>
    <w:rsid w:val="00AB2B66"/>
    <w:rsid w:val="00AB5950"/>
    <w:rsid w:val="00AB788F"/>
    <w:rsid w:val="00AC2D91"/>
    <w:rsid w:val="00AD3F72"/>
    <w:rsid w:val="00AD7432"/>
    <w:rsid w:val="00AE1D3D"/>
    <w:rsid w:val="00AE242D"/>
    <w:rsid w:val="00AF1CF3"/>
    <w:rsid w:val="00AF55AA"/>
    <w:rsid w:val="00AF6F70"/>
    <w:rsid w:val="00B000AB"/>
    <w:rsid w:val="00B0186C"/>
    <w:rsid w:val="00B02DC6"/>
    <w:rsid w:val="00B03A1F"/>
    <w:rsid w:val="00B04C7A"/>
    <w:rsid w:val="00B0645D"/>
    <w:rsid w:val="00B07448"/>
    <w:rsid w:val="00B10961"/>
    <w:rsid w:val="00B1378F"/>
    <w:rsid w:val="00B14EF0"/>
    <w:rsid w:val="00B17AE4"/>
    <w:rsid w:val="00B21CA3"/>
    <w:rsid w:val="00B22F89"/>
    <w:rsid w:val="00B2359A"/>
    <w:rsid w:val="00B25940"/>
    <w:rsid w:val="00B331A2"/>
    <w:rsid w:val="00B33247"/>
    <w:rsid w:val="00B3414A"/>
    <w:rsid w:val="00B40B15"/>
    <w:rsid w:val="00B45856"/>
    <w:rsid w:val="00B464D1"/>
    <w:rsid w:val="00B5005F"/>
    <w:rsid w:val="00B50C1B"/>
    <w:rsid w:val="00B53559"/>
    <w:rsid w:val="00B5691C"/>
    <w:rsid w:val="00B6015F"/>
    <w:rsid w:val="00B60F67"/>
    <w:rsid w:val="00B627CE"/>
    <w:rsid w:val="00B62837"/>
    <w:rsid w:val="00B64ADD"/>
    <w:rsid w:val="00B64DAE"/>
    <w:rsid w:val="00B65CA1"/>
    <w:rsid w:val="00B67AAA"/>
    <w:rsid w:val="00B70FDE"/>
    <w:rsid w:val="00B715BB"/>
    <w:rsid w:val="00B73403"/>
    <w:rsid w:val="00B7526C"/>
    <w:rsid w:val="00B77561"/>
    <w:rsid w:val="00B77A9A"/>
    <w:rsid w:val="00B83635"/>
    <w:rsid w:val="00B86964"/>
    <w:rsid w:val="00B86CEF"/>
    <w:rsid w:val="00B95E41"/>
    <w:rsid w:val="00B96978"/>
    <w:rsid w:val="00B96BD6"/>
    <w:rsid w:val="00B97296"/>
    <w:rsid w:val="00BA0327"/>
    <w:rsid w:val="00BA1F94"/>
    <w:rsid w:val="00BA7D6C"/>
    <w:rsid w:val="00BB1455"/>
    <w:rsid w:val="00BB27D4"/>
    <w:rsid w:val="00BB2B58"/>
    <w:rsid w:val="00BB3076"/>
    <w:rsid w:val="00BB3CFB"/>
    <w:rsid w:val="00BC1168"/>
    <w:rsid w:val="00BC1295"/>
    <w:rsid w:val="00BC35EE"/>
    <w:rsid w:val="00BC363C"/>
    <w:rsid w:val="00BC3961"/>
    <w:rsid w:val="00BD0D77"/>
    <w:rsid w:val="00BD11F8"/>
    <w:rsid w:val="00BD6AF7"/>
    <w:rsid w:val="00BE081F"/>
    <w:rsid w:val="00BE2776"/>
    <w:rsid w:val="00BE525E"/>
    <w:rsid w:val="00BE5577"/>
    <w:rsid w:val="00BF0A5D"/>
    <w:rsid w:val="00BF3991"/>
    <w:rsid w:val="00BF5B44"/>
    <w:rsid w:val="00BF7119"/>
    <w:rsid w:val="00C05E20"/>
    <w:rsid w:val="00C07219"/>
    <w:rsid w:val="00C07F10"/>
    <w:rsid w:val="00C152E8"/>
    <w:rsid w:val="00C20229"/>
    <w:rsid w:val="00C2063A"/>
    <w:rsid w:val="00C305BD"/>
    <w:rsid w:val="00C32822"/>
    <w:rsid w:val="00C331B2"/>
    <w:rsid w:val="00C365FB"/>
    <w:rsid w:val="00C370D3"/>
    <w:rsid w:val="00C37447"/>
    <w:rsid w:val="00C41008"/>
    <w:rsid w:val="00C41E36"/>
    <w:rsid w:val="00C43494"/>
    <w:rsid w:val="00C43E40"/>
    <w:rsid w:val="00C44FE7"/>
    <w:rsid w:val="00C4514F"/>
    <w:rsid w:val="00C461CE"/>
    <w:rsid w:val="00C520D5"/>
    <w:rsid w:val="00C52F15"/>
    <w:rsid w:val="00C53066"/>
    <w:rsid w:val="00C53CB8"/>
    <w:rsid w:val="00C53F7B"/>
    <w:rsid w:val="00C547FF"/>
    <w:rsid w:val="00C573C5"/>
    <w:rsid w:val="00C609DA"/>
    <w:rsid w:val="00C61A1E"/>
    <w:rsid w:val="00C6333A"/>
    <w:rsid w:val="00C64E9D"/>
    <w:rsid w:val="00C65DC3"/>
    <w:rsid w:val="00C66519"/>
    <w:rsid w:val="00C66E36"/>
    <w:rsid w:val="00C77088"/>
    <w:rsid w:val="00C801A3"/>
    <w:rsid w:val="00C8342C"/>
    <w:rsid w:val="00C859BC"/>
    <w:rsid w:val="00C92A2A"/>
    <w:rsid w:val="00C942E6"/>
    <w:rsid w:val="00CA0E63"/>
    <w:rsid w:val="00CA184E"/>
    <w:rsid w:val="00CA2843"/>
    <w:rsid w:val="00CA356E"/>
    <w:rsid w:val="00CA382A"/>
    <w:rsid w:val="00CA3D1D"/>
    <w:rsid w:val="00CA4C41"/>
    <w:rsid w:val="00CA4CA4"/>
    <w:rsid w:val="00CA5155"/>
    <w:rsid w:val="00CA5A5D"/>
    <w:rsid w:val="00CA65E1"/>
    <w:rsid w:val="00CA69A0"/>
    <w:rsid w:val="00CA7589"/>
    <w:rsid w:val="00CA7A28"/>
    <w:rsid w:val="00CB0B69"/>
    <w:rsid w:val="00CB2097"/>
    <w:rsid w:val="00CB2568"/>
    <w:rsid w:val="00CB2E52"/>
    <w:rsid w:val="00CB4454"/>
    <w:rsid w:val="00CB6FD8"/>
    <w:rsid w:val="00CB7FF3"/>
    <w:rsid w:val="00CC22E5"/>
    <w:rsid w:val="00CC2439"/>
    <w:rsid w:val="00CC3C13"/>
    <w:rsid w:val="00CC44D9"/>
    <w:rsid w:val="00CC54B8"/>
    <w:rsid w:val="00CC622C"/>
    <w:rsid w:val="00CC6E8A"/>
    <w:rsid w:val="00CC778A"/>
    <w:rsid w:val="00CC7EC3"/>
    <w:rsid w:val="00CD17C2"/>
    <w:rsid w:val="00CD19AB"/>
    <w:rsid w:val="00CE13CD"/>
    <w:rsid w:val="00CE1535"/>
    <w:rsid w:val="00CE2568"/>
    <w:rsid w:val="00CE63BD"/>
    <w:rsid w:val="00CF0299"/>
    <w:rsid w:val="00CF213C"/>
    <w:rsid w:val="00CF412F"/>
    <w:rsid w:val="00CF5FEC"/>
    <w:rsid w:val="00D00593"/>
    <w:rsid w:val="00D02111"/>
    <w:rsid w:val="00D03BBB"/>
    <w:rsid w:val="00D053BE"/>
    <w:rsid w:val="00D05487"/>
    <w:rsid w:val="00D066E6"/>
    <w:rsid w:val="00D20338"/>
    <w:rsid w:val="00D21FE9"/>
    <w:rsid w:val="00D22ADE"/>
    <w:rsid w:val="00D30AD1"/>
    <w:rsid w:val="00D30E6D"/>
    <w:rsid w:val="00D31822"/>
    <w:rsid w:val="00D32307"/>
    <w:rsid w:val="00D33703"/>
    <w:rsid w:val="00D37205"/>
    <w:rsid w:val="00D37420"/>
    <w:rsid w:val="00D37C1C"/>
    <w:rsid w:val="00D44385"/>
    <w:rsid w:val="00D4544B"/>
    <w:rsid w:val="00D46797"/>
    <w:rsid w:val="00D509D8"/>
    <w:rsid w:val="00D55320"/>
    <w:rsid w:val="00D5705A"/>
    <w:rsid w:val="00D61162"/>
    <w:rsid w:val="00D623E3"/>
    <w:rsid w:val="00D64481"/>
    <w:rsid w:val="00D647C7"/>
    <w:rsid w:val="00D64857"/>
    <w:rsid w:val="00D65E2C"/>
    <w:rsid w:val="00D65EBB"/>
    <w:rsid w:val="00D66D99"/>
    <w:rsid w:val="00D67EE8"/>
    <w:rsid w:val="00D71881"/>
    <w:rsid w:val="00D73921"/>
    <w:rsid w:val="00D739AB"/>
    <w:rsid w:val="00D73F42"/>
    <w:rsid w:val="00D77893"/>
    <w:rsid w:val="00D77C19"/>
    <w:rsid w:val="00D84752"/>
    <w:rsid w:val="00D85CE5"/>
    <w:rsid w:val="00D876C4"/>
    <w:rsid w:val="00D92306"/>
    <w:rsid w:val="00DA2837"/>
    <w:rsid w:val="00DA3E11"/>
    <w:rsid w:val="00DA459B"/>
    <w:rsid w:val="00DB0BFF"/>
    <w:rsid w:val="00DB2205"/>
    <w:rsid w:val="00DB4AAB"/>
    <w:rsid w:val="00DC28BC"/>
    <w:rsid w:val="00DC2F1A"/>
    <w:rsid w:val="00DC421C"/>
    <w:rsid w:val="00DC467F"/>
    <w:rsid w:val="00DC650A"/>
    <w:rsid w:val="00DC7DE7"/>
    <w:rsid w:val="00DD01FE"/>
    <w:rsid w:val="00DD0FDF"/>
    <w:rsid w:val="00DD1C02"/>
    <w:rsid w:val="00DD4718"/>
    <w:rsid w:val="00DD6998"/>
    <w:rsid w:val="00DD72A9"/>
    <w:rsid w:val="00DD72AE"/>
    <w:rsid w:val="00DE00E7"/>
    <w:rsid w:val="00DE1B3C"/>
    <w:rsid w:val="00DE38BE"/>
    <w:rsid w:val="00DE5676"/>
    <w:rsid w:val="00DE63BC"/>
    <w:rsid w:val="00DE658D"/>
    <w:rsid w:val="00DE7033"/>
    <w:rsid w:val="00DE7145"/>
    <w:rsid w:val="00DE7E0B"/>
    <w:rsid w:val="00DF1029"/>
    <w:rsid w:val="00DF4BD7"/>
    <w:rsid w:val="00DF508D"/>
    <w:rsid w:val="00E007D5"/>
    <w:rsid w:val="00E0204C"/>
    <w:rsid w:val="00E062F5"/>
    <w:rsid w:val="00E117A1"/>
    <w:rsid w:val="00E125BA"/>
    <w:rsid w:val="00E13773"/>
    <w:rsid w:val="00E20C75"/>
    <w:rsid w:val="00E23031"/>
    <w:rsid w:val="00E2699D"/>
    <w:rsid w:val="00E318A1"/>
    <w:rsid w:val="00E333E5"/>
    <w:rsid w:val="00E358C2"/>
    <w:rsid w:val="00E4063E"/>
    <w:rsid w:val="00E43885"/>
    <w:rsid w:val="00E44D78"/>
    <w:rsid w:val="00E459B8"/>
    <w:rsid w:val="00E45DC8"/>
    <w:rsid w:val="00E46350"/>
    <w:rsid w:val="00E52B1B"/>
    <w:rsid w:val="00E532DD"/>
    <w:rsid w:val="00E5544B"/>
    <w:rsid w:val="00E5663C"/>
    <w:rsid w:val="00E6064E"/>
    <w:rsid w:val="00E61FCC"/>
    <w:rsid w:val="00E657B6"/>
    <w:rsid w:val="00E65D81"/>
    <w:rsid w:val="00E742BB"/>
    <w:rsid w:val="00E74DD0"/>
    <w:rsid w:val="00E75525"/>
    <w:rsid w:val="00E75E0C"/>
    <w:rsid w:val="00EA5236"/>
    <w:rsid w:val="00EA6007"/>
    <w:rsid w:val="00EA797A"/>
    <w:rsid w:val="00EA7E73"/>
    <w:rsid w:val="00EB64FA"/>
    <w:rsid w:val="00EC01C7"/>
    <w:rsid w:val="00EC19FA"/>
    <w:rsid w:val="00EC3831"/>
    <w:rsid w:val="00ED0335"/>
    <w:rsid w:val="00ED2951"/>
    <w:rsid w:val="00EE0260"/>
    <w:rsid w:val="00EE413F"/>
    <w:rsid w:val="00EE5A9D"/>
    <w:rsid w:val="00EF1B90"/>
    <w:rsid w:val="00EF2804"/>
    <w:rsid w:val="00EF45C3"/>
    <w:rsid w:val="00F01015"/>
    <w:rsid w:val="00F07871"/>
    <w:rsid w:val="00F12C4B"/>
    <w:rsid w:val="00F13273"/>
    <w:rsid w:val="00F16327"/>
    <w:rsid w:val="00F17551"/>
    <w:rsid w:val="00F17677"/>
    <w:rsid w:val="00F231BC"/>
    <w:rsid w:val="00F240D1"/>
    <w:rsid w:val="00F24F21"/>
    <w:rsid w:val="00F31CFF"/>
    <w:rsid w:val="00F411C2"/>
    <w:rsid w:val="00F41314"/>
    <w:rsid w:val="00F41871"/>
    <w:rsid w:val="00F41DCF"/>
    <w:rsid w:val="00F42913"/>
    <w:rsid w:val="00F44577"/>
    <w:rsid w:val="00F459FB"/>
    <w:rsid w:val="00F478F9"/>
    <w:rsid w:val="00F50B8A"/>
    <w:rsid w:val="00F5121C"/>
    <w:rsid w:val="00F56942"/>
    <w:rsid w:val="00F577D6"/>
    <w:rsid w:val="00F57DA7"/>
    <w:rsid w:val="00F67F3B"/>
    <w:rsid w:val="00F751E8"/>
    <w:rsid w:val="00F754C5"/>
    <w:rsid w:val="00F75625"/>
    <w:rsid w:val="00F7787A"/>
    <w:rsid w:val="00F80758"/>
    <w:rsid w:val="00F8142D"/>
    <w:rsid w:val="00F818D4"/>
    <w:rsid w:val="00F81D33"/>
    <w:rsid w:val="00F86CF6"/>
    <w:rsid w:val="00F91318"/>
    <w:rsid w:val="00F9364A"/>
    <w:rsid w:val="00F9460D"/>
    <w:rsid w:val="00F96A47"/>
    <w:rsid w:val="00FA196D"/>
    <w:rsid w:val="00FA425C"/>
    <w:rsid w:val="00FA6C0E"/>
    <w:rsid w:val="00FB05E3"/>
    <w:rsid w:val="00FC4D15"/>
    <w:rsid w:val="00FD08A1"/>
    <w:rsid w:val="00FD2D4F"/>
    <w:rsid w:val="00FD3A8A"/>
    <w:rsid w:val="00FD420F"/>
    <w:rsid w:val="00FD4DAC"/>
    <w:rsid w:val="00FE2E59"/>
    <w:rsid w:val="00FE3392"/>
    <w:rsid w:val="00FE3564"/>
    <w:rsid w:val="00FE42E1"/>
    <w:rsid w:val="00FE4737"/>
    <w:rsid w:val="00FE7975"/>
    <w:rsid w:val="00FF1327"/>
    <w:rsid w:val="00FF5A10"/>
    <w:rsid w:val="00FF6A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2116FC-2933-4A79-BEDC-EBC7F544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5408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5408C"/>
    <w:rPr>
      <w:b/>
      <w:bCs/>
    </w:rPr>
  </w:style>
  <w:style w:type="paragraph" w:styleId="Odstavecseseznamem">
    <w:name w:val="List Paragraph"/>
    <w:basedOn w:val="Normln"/>
    <w:uiPriority w:val="34"/>
    <w:qFormat/>
    <w:rsid w:val="000A331A"/>
    <w:pPr>
      <w:ind w:left="720"/>
      <w:contextualSpacing/>
    </w:pPr>
  </w:style>
  <w:style w:type="table" w:styleId="Mkatabulky">
    <w:name w:val="Table Grid"/>
    <w:basedOn w:val="Normlntabulka"/>
    <w:uiPriority w:val="39"/>
    <w:rsid w:val="00DC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DC42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421C"/>
    <w:rPr>
      <w:rFonts w:ascii="Segoe UI" w:hAnsi="Segoe UI" w:cs="Segoe UI"/>
      <w:sz w:val="18"/>
      <w:szCs w:val="18"/>
    </w:rPr>
  </w:style>
  <w:style w:type="paragraph" w:styleId="Zhlav">
    <w:name w:val="header"/>
    <w:basedOn w:val="Normln"/>
    <w:link w:val="ZhlavChar"/>
    <w:unhideWhenUsed/>
    <w:rsid w:val="00E463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46350"/>
  </w:style>
  <w:style w:type="paragraph" w:styleId="Zpat">
    <w:name w:val="footer"/>
    <w:basedOn w:val="Normln"/>
    <w:link w:val="ZpatChar"/>
    <w:uiPriority w:val="99"/>
    <w:unhideWhenUsed/>
    <w:rsid w:val="00E46350"/>
    <w:pPr>
      <w:tabs>
        <w:tab w:val="center" w:pos="4536"/>
        <w:tab w:val="right" w:pos="9072"/>
      </w:tabs>
      <w:spacing w:after="0" w:line="240" w:lineRule="auto"/>
    </w:pPr>
  </w:style>
  <w:style w:type="character" w:customStyle="1" w:styleId="ZpatChar">
    <w:name w:val="Zápatí Char"/>
    <w:basedOn w:val="Standardnpsmoodstavce"/>
    <w:link w:val="Zpat"/>
    <w:uiPriority w:val="99"/>
    <w:rsid w:val="00E46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3220">
      <w:bodyDiv w:val="1"/>
      <w:marLeft w:val="0"/>
      <w:marRight w:val="0"/>
      <w:marTop w:val="0"/>
      <w:marBottom w:val="0"/>
      <w:divBdr>
        <w:top w:val="none" w:sz="0" w:space="0" w:color="auto"/>
        <w:left w:val="none" w:sz="0" w:space="0" w:color="auto"/>
        <w:bottom w:val="none" w:sz="0" w:space="0" w:color="auto"/>
        <w:right w:val="none" w:sz="0" w:space="0" w:color="auto"/>
      </w:divBdr>
    </w:div>
    <w:div w:id="376390932">
      <w:bodyDiv w:val="1"/>
      <w:marLeft w:val="0"/>
      <w:marRight w:val="0"/>
      <w:marTop w:val="0"/>
      <w:marBottom w:val="0"/>
      <w:divBdr>
        <w:top w:val="none" w:sz="0" w:space="0" w:color="auto"/>
        <w:left w:val="none" w:sz="0" w:space="0" w:color="auto"/>
        <w:bottom w:val="none" w:sz="0" w:space="0" w:color="auto"/>
        <w:right w:val="none" w:sz="0" w:space="0" w:color="auto"/>
      </w:divBdr>
    </w:div>
    <w:div w:id="379591636">
      <w:bodyDiv w:val="1"/>
      <w:marLeft w:val="0"/>
      <w:marRight w:val="0"/>
      <w:marTop w:val="0"/>
      <w:marBottom w:val="0"/>
      <w:divBdr>
        <w:top w:val="none" w:sz="0" w:space="0" w:color="auto"/>
        <w:left w:val="none" w:sz="0" w:space="0" w:color="auto"/>
        <w:bottom w:val="none" w:sz="0" w:space="0" w:color="auto"/>
        <w:right w:val="none" w:sz="0" w:space="0" w:color="auto"/>
      </w:divBdr>
    </w:div>
    <w:div w:id="592400590">
      <w:bodyDiv w:val="1"/>
      <w:marLeft w:val="0"/>
      <w:marRight w:val="0"/>
      <w:marTop w:val="0"/>
      <w:marBottom w:val="0"/>
      <w:divBdr>
        <w:top w:val="none" w:sz="0" w:space="0" w:color="auto"/>
        <w:left w:val="none" w:sz="0" w:space="0" w:color="auto"/>
        <w:bottom w:val="none" w:sz="0" w:space="0" w:color="auto"/>
        <w:right w:val="none" w:sz="0" w:space="0" w:color="auto"/>
      </w:divBdr>
    </w:div>
    <w:div w:id="780224015">
      <w:bodyDiv w:val="1"/>
      <w:marLeft w:val="0"/>
      <w:marRight w:val="0"/>
      <w:marTop w:val="0"/>
      <w:marBottom w:val="0"/>
      <w:divBdr>
        <w:top w:val="none" w:sz="0" w:space="0" w:color="auto"/>
        <w:left w:val="none" w:sz="0" w:space="0" w:color="auto"/>
        <w:bottom w:val="none" w:sz="0" w:space="0" w:color="auto"/>
        <w:right w:val="none" w:sz="0" w:space="0" w:color="auto"/>
      </w:divBdr>
    </w:div>
    <w:div w:id="1067648602">
      <w:bodyDiv w:val="1"/>
      <w:marLeft w:val="0"/>
      <w:marRight w:val="0"/>
      <w:marTop w:val="0"/>
      <w:marBottom w:val="0"/>
      <w:divBdr>
        <w:top w:val="none" w:sz="0" w:space="0" w:color="auto"/>
        <w:left w:val="none" w:sz="0" w:space="0" w:color="auto"/>
        <w:bottom w:val="none" w:sz="0" w:space="0" w:color="auto"/>
        <w:right w:val="none" w:sz="0" w:space="0" w:color="auto"/>
      </w:divBdr>
    </w:div>
    <w:div w:id="1160120415">
      <w:bodyDiv w:val="1"/>
      <w:marLeft w:val="0"/>
      <w:marRight w:val="0"/>
      <w:marTop w:val="0"/>
      <w:marBottom w:val="0"/>
      <w:divBdr>
        <w:top w:val="none" w:sz="0" w:space="0" w:color="auto"/>
        <w:left w:val="none" w:sz="0" w:space="0" w:color="auto"/>
        <w:bottom w:val="none" w:sz="0" w:space="0" w:color="auto"/>
        <w:right w:val="none" w:sz="0" w:space="0" w:color="auto"/>
      </w:divBdr>
    </w:div>
    <w:div w:id="1231505960">
      <w:bodyDiv w:val="1"/>
      <w:marLeft w:val="0"/>
      <w:marRight w:val="0"/>
      <w:marTop w:val="0"/>
      <w:marBottom w:val="0"/>
      <w:divBdr>
        <w:top w:val="none" w:sz="0" w:space="0" w:color="auto"/>
        <w:left w:val="none" w:sz="0" w:space="0" w:color="auto"/>
        <w:bottom w:val="none" w:sz="0" w:space="0" w:color="auto"/>
        <w:right w:val="none" w:sz="0" w:space="0" w:color="auto"/>
      </w:divBdr>
    </w:div>
    <w:div w:id="1342851888">
      <w:bodyDiv w:val="1"/>
      <w:marLeft w:val="0"/>
      <w:marRight w:val="0"/>
      <w:marTop w:val="0"/>
      <w:marBottom w:val="0"/>
      <w:divBdr>
        <w:top w:val="none" w:sz="0" w:space="0" w:color="auto"/>
        <w:left w:val="none" w:sz="0" w:space="0" w:color="auto"/>
        <w:bottom w:val="none" w:sz="0" w:space="0" w:color="auto"/>
        <w:right w:val="none" w:sz="0" w:space="0" w:color="auto"/>
      </w:divBdr>
    </w:div>
    <w:div w:id="1528637093">
      <w:bodyDiv w:val="1"/>
      <w:marLeft w:val="0"/>
      <w:marRight w:val="0"/>
      <w:marTop w:val="0"/>
      <w:marBottom w:val="0"/>
      <w:divBdr>
        <w:top w:val="none" w:sz="0" w:space="0" w:color="auto"/>
        <w:left w:val="none" w:sz="0" w:space="0" w:color="auto"/>
        <w:bottom w:val="none" w:sz="0" w:space="0" w:color="auto"/>
        <w:right w:val="none" w:sz="0" w:space="0" w:color="auto"/>
      </w:divBdr>
    </w:div>
    <w:div w:id="160557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3520</Words>
  <Characters>20774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
    </vt:vector>
  </TitlesOfParts>
  <Company>ZŠ a MŠ Bělá pod Pradědem</Company>
  <LinksUpToDate>false</LinksUpToDate>
  <CharactersWithSpaces>24246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Kadláčová</dc:creator>
  <cp:keywords/>
  <dc:description/>
  <cp:lastModifiedBy>HP</cp:lastModifiedBy>
  <cp:revision>2</cp:revision>
  <cp:lastPrinted>2017-11-14T12:47:00Z</cp:lastPrinted>
  <dcterms:created xsi:type="dcterms:W3CDTF">2020-08-31T11:19:00Z</dcterms:created>
  <dcterms:modified xsi:type="dcterms:W3CDTF">2020-08-31T11:19:00Z</dcterms:modified>
</cp:coreProperties>
</file>